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D78" w:rsidRDefault="00343D78" w:rsidP="00343D78">
      <w:pPr>
        <w:pStyle w:val="western"/>
        <w:pageBreakBefore/>
        <w:spacing w:after="0" w:line="360" w:lineRule="auto"/>
      </w:pPr>
    </w:p>
    <w:p w:rsidR="00343D78" w:rsidRDefault="00343D78" w:rsidP="00343D78">
      <w:pPr>
        <w:pStyle w:val="western"/>
        <w:spacing w:after="0" w:line="360" w:lineRule="auto"/>
      </w:pPr>
    </w:p>
    <w:p w:rsidR="00343D78" w:rsidRDefault="00343D78" w:rsidP="00343D78">
      <w:pPr>
        <w:pStyle w:val="western"/>
        <w:spacing w:after="0" w:line="360" w:lineRule="auto"/>
      </w:pPr>
    </w:p>
    <w:p w:rsidR="00343D78" w:rsidRDefault="00343D78" w:rsidP="00343D78">
      <w:pPr>
        <w:pStyle w:val="western"/>
        <w:spacing w:after="0" w:line="360" w:lineRule="auto"/>
      </w:pPr>
    </w:p>
    <w:p w:rsidR="00343D78" w:rsidRDefault="00343D78" w:rsidP="00343D78">
      <w:pPr>
        <w:pStyle w:val="western"/>
        <w:spacing w:after="0" w:line="360" w:lineRule="auto"/>
      </w:pPr>
    </w:p>
    <w:p w:rsidR="00343D78" w:rsidRDefault="00343D78" w:rsidP="00343D78">
      <w:pPr>
        <w:pStyle w:val="western"/>
        <w:spacing w:after="0" w:line="360" w:lineRule="auto"/>
      </w:pPr>
    </w:p>
    <w:p w:rsidR="00343D78" w:rsidRDefault="00343D78" w:rsidP="00343D78">
      <w:pPr>
        <w:pStyle w:val="western"/>
        <w:spacing w:after="0" w:line="360" w:lineRule="auto"/>
      </w:pPr>
    </w:p>
    <w:p w:rsidR="00343D78" w:rsidRDefault="00343D78" w:rsidP="00343D78">
      <w:pPr>
        <w:pStyle w:val="western"/>
        <w:spacing w:after="0" w:line="360" w:lineRule="auto"/>
      </w:pPr>
    </w:p>
    <w:p w:rsidR="00343D78" w:rsidRDefault="00343D78" w:rsidP="00343D78">
      <w:pPr>
        <w:pStyle w:val="western"/>
        <w:spacing w:after="0" w:line="360" w:lineRule="auto"/>
      </w:pPr>
    </w:p>
    <w:p w:rsidR="00343D78" w:rsidRDefault="00343D78" w:rsidP="00343D78">
      <w:pPr>
        <w:pStyle w:val="western"/>
        <w:spacing w:after="0" w:line="360" w:lineRule="auto"/>
        <w:jc w:val="center"/>
      </w:pPr>
      <w:r>
        <w:rPr>
          <w:b/>
          <w:bCs/>
          <w:sz w:val="36"/>
          <w:szCs w:val="36"/>
        </w:rPr>
        <w:t>BİLECİK ŞEYH EDEBALİ ÜNİVERSİTESİ</w:t>
      </w:r>
    </w:p>
    <w:p w:rsidR="00343D78" w:rsidRDefault="00343D78" w:rsidP="00343D78">
      <w:pPr>
        <w:pStyle w:val="western"/>
        <w:spacing w:after="0" w:line="360" w:lineRule="auto"/>
        <w:jc w:val="center"/>
      </w:pPr>
      <w:r>
        <w:rPr>
          <w:b/>
          <w:bCs/>
          <w:sz w:val="36"/>
          <w:szCs w:val="36"/>
        </w:rPr>
        <w:t xml:space="preserve">2023 YILI STRATEJİK PLAN </w:t>
      </w:r>
      <w:r w:rsidR="000A1992">
        <w:rPr>
          <w:b/>
          <w:bCs/>
          <w:sz w:val="36"/>
          <w:szCs w:val="36"/>
        </w:rPr>
        <w:t>DEĞERLENDİRME</w:t>
      </w:r>
      <w:r>
        <w:rPr>
          <w:b/>
          <w:bCs/>
          <w:sz w:val="36"/>
          <w:szCs w:val="36"/>
        </w:rPr>
        <w:t xml:space="preserve"> RAPORU</w:t>
      </w:r>
    </w:p>
    <w:p w:rsidR="00343D78" w:rsidRDefault="00343D78" w:rsidP="00343D78">
      <w:pPr>
        <w:pStyle w:val="western"/>
        <w:spacing w:after="0" w:line="360" w:lineRule="auto"/>
        <w:jc w:val="center"/>
      </w:pPr>
    </w:p>
    <w:p w:rsidR="00343D78" w:rsidRDefault="00343D78" w:rsidP="00343D78">
      <w:pPr>
        <w:pStyle w:val="western"/>
        <w:spacing w:after="0" w:line="360" w:lineRule="auto"/>
        <w:jc w:val="center"/>
      </w:pPr>
    </w:p>
    <w:p w:rsidR="00343D78" w:rsidRDefault="00343D78" w:rsidP="00343D78">
      <w:pPr>
        <w:pStyle w:val="western"/>
        <w:spacing w:after="0" w:line="360" w:lineRule="auto"/>
        <w:jc w:val="center"/>
      </w:pPr>
      <w:r>
        <w:rPr>
          <w:b/>
          <w:bCs/>
          <w:sz w:val="32"/>
          <w:szCs w:val="32"/>
        </w:rPr>
        <w:t>Hazırlayan</w:t>
      </w:r>
    </w:p>
    <w:p w:rsidR="00343D78" w:rsidRDefault="00343D78" w:rsidP="00343D78">
      <w:pPr>
        <w:pStyle w:val="western"/>
        <w:spacing w:after="0" w:line="360" w:lineRule="auto"/>
        <w:jc w:val="center"/>
      </w:pPr>
    </w:p>
    <w:p w:rsidR="00343D78" w:rsidRDefault="00343D78" w:rsidP="00343D78">
      <w:pPr>
        <w:pStyle w:val="western"/>
        <w:spacing w:after="0" w:line="360" w:lineRule="auto"/>
        <w:jc w:val="center"/>
      </w:pPr>
      <w:r>
        <w:rPr>
          <w:b/>
          <w:bCs/>
          <w:sz w:val="32"/>
          <w:szCs w:val="32"/>
        </w:rPr>
        <w:t>Bilecik Şeyh Edebali Üniversitesi</w:t>
      </w:r>
    </w:p>
    <w:p w:rsidR="00343D78" w:rsidRDefault="00343D78" w:rsidP="00343D78">
      <w:pPr>
        <w:pStyle w:val="western"/>
        <w:spacing w:after="0" w:line="360" w:lineRule="auto"/>
        <w:jc w:val="center"/>
      </w:pPr>
      <w:r>
        <w:rPr>
          <w:b/>
          <w:bCs/>
          <w:sz w:val="32"/>
          <w:szCs w:val="32"/>
        </w:rPr>
        <w:t>Strateji Geliştirme Daire Başkanlığı</w:t>
      </w:r>
    </w:p>
    <w:p w:rsidR="00343D78" w:rsidRDefault="00960862" w:rsidP="00343D78">
      <w:pPr>
        <w:pStyle w:val="western"/>
        <w:spacing w:after="0" w:line="360" w:lineRule="auto"/>
        <w:jc w:val="center"/>
      </w:pPr>
      <w:r>
        <w:rPr>
          <w:b/>
          <w:bCs/>
          <w:sz w:val="32"/>
          <w:szCs w:val="32"/>
        </w:rPr>
        <w:t>2024</w:t>
      </w:r>
    </w:p>
    <w:p w:rsidR="00343D78" w:rsidRDefault="00343D78"/>
    <w:tbl>
      <w:tblPr>
        <w:tblpPr w:leftFromText="141" w:rightFromText="141" w:horzAnchor="page" w:tblpX="822" w:tblpY="-1410"/>
        <w:tblW w:w="10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1"/>
        <w:gridCol w:w="1183"/>
        <w:gridCol w:w="37"/>
        <w:gridCol w:w="1616"/>
        <w:gridCol w:w="1842"/>
        <w:gridCol w:w="1843"/>
        <w:gridCol w:w="37"/>
        <w:gridCol w:w="1522"/>
        <w:gridCol w:w="160"/>
      </w:tblGrid>
      <w:tr w:rsidR="009E74BC" w:rsidRPr="009E74BC" w:rsidTr="00771E45">
        <w:trPr>
          <w:gridAfter w:val="1"/>
          <w:wAfter w:w="160" w:type="dxa"/>
          <w:trHeight w:val="396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E74BC" w:rsidRPr="00B329F8" w:rsidRDefault="00D75C4A" w:rsidP="00D629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lastRenderedPageBreak/>
              <w:t>A1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E74BC" w:rsidRPr="009E74BC" w:rsidRDefault="009E74BC" w:rsidP="00D62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Eğitim ve öğretim faaliyetlerini güçlendirmek ve zenginleştirmek</w:t>
            </w:r>
          </w:p>
        </w:tc>
      </w:tr>
      <w:tr w:rsidR="009E74BC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E74BC" w:rsidRPr="00B329F8" w:rsidRDefault="00D75C4A" w:rsidP="00D629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</w:t>
            </w:r>
            <w:r w:rsidR="009E74BC"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1.1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E74BC" w:rsidRPr="009E74BC" w:rsidRDefault="009E74BC" w:rsidP="00D62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Eğitim öğretimin </w:t>
            </w:r>
            <w:proofErr w:type="spellStart"/>
            <w:proofErr w:type="gramStart"/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fiziki,teknoloji</w:t>
            </w:r>
            <w:proofErr w:type="spellEnd"/>
            <w:proofErr w:type="gramEnd"/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ve bil</w:t>
            </w:r>
            <w:r w:rsidR="00D75C4A">
              <w:rPr>
                <w:rFonts w:ascii="Calibri" w:eastAsia="Times New Roman" w:hAnsi="Calibri" w:cs="Calibri"/>
                <w:color w:val="000000"/>
                <w:lang w:eastAsia="tr-TR"/>
              </w:rPr>
              <w:t>işim alt yapısını iyileştirmek</w:t>
            </w:r>
          </w:p>
        </w:tc>
      </w:tr>
      <w:tr w:rsidR="004B048C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4B048C" w:rsidRPr="00B329F8" w:rsidRDefault="004B048C" w:rsidP="00D62981">
            <w:pPr>
              <w:pStyle w:val="NormalWeb"/>
              <w:spacing w:after="0" w:line="240" w:lineRule="auto"/>
              <w:rPr>
                <w:b/>
              </w:rPr>
            </w:pPr>
            <w:r w:rsidRPr="00B329F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57591" w:rsidRPr="00F57591" w:rsidRDefault="00F57591" w:rsidP="00D62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Araştırma, Geliştirme ve Yenilik</w:t>
            </w:r>
          </w:p>
          <w:p w:rsidR="00F57591" w:rsidRPr="00F57591" w:rsidRDefault="00F57591" w:rsidP="00D62981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Araştırma Altyapıları</w:t>
            </w:r>
          </w:p>
          <w:p w:rsidR="00F57591" w:rsidRPr="00F57591" w:rsidRDefault="00F57591" w:rsidP="00D62981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Yükseköğretimde Bilimsel Araştırma ve Geliştirme</w:t>
            </w:r>
          </w:p>
          <w:p w:rsidR="00F57591" w:rsidRPr="00F57591" w:rsidRDefault="00F57591" w:rsidP="00D62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4B048C" w:rsidRPr="00F57591" w:rsidRDefault="00F57591" w:rsidP="00D62981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Ön Lisans Eğitimi, Lisans Eğitimi ve Lisansüstü Eğitim</w:t>
            </w:r>
          </w:p>
        </w:tc>
      </w:tr>
      <w:tr w:rsidR="004B048C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4B048C" w:rsidRPr="00B329F8" w:rsidRDefault="004B048C" w:rsidP="00D62981">
            <w:pPr>
              <w:pStyle w:val="NormalWeb"/>
              <w:spacing w:after="0" w:line="240" w:lineRule="auto"/>
              <w:rPr>
                <w:b/>
              </w:rPr>
            </w:pPr>
            <w:r w:rsidRPr="00B329F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B048C" w:rsidRPr="004B048C" w:rsidRDefault="004B048C" w:rsidP="00D62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B048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Ülkemizin bilgi birikiminin arttırılmasına ve teknolojik gelişimine katkıda bulunmak üzere yükseköğretim kurumlarında araştırma altyapılarının kurulması ve kapasitelerinin güçlendirilmesi</w:t>
            </w:r>
          </w:p>
          <w:p w:rsidR="004B048C" w:rsidRPr="004B048C" w:rsidRDefault="004B048C" w:rsidP="00D62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B048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 kurumlarında </w:t>
            </w:r>
            <w:proofErr w:type="spellStart"/>
            <w:r w:rsidRPr="004B048C">
              <w:rPr>
                <w:rFonts w:ascii="Calibri" w:eastAsia="Times New Roman" w:hAnsi="Calibri" w:cs="Calibri"/>
                <w:color w:val="000000"/>
                <w:lang w:eastAsia="tr-TR"/>
              </w:rPr>
              <w:t>inovasyon</w:t>
            </w:r>
            <w:proofErr w:type="spellEnd"/>
            <w:r w:rsidRPr="004B048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amaçlı bilimsel çalışmaların arttırılması</w:t>
            </w:r>
          </w:p>
          <w:p w:rsidR="004B048C" w:rsidRPr="009E74BC" w:rsidRDefault="004B048C" w:rsidP="00D62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B048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Mesleki yeterlilik sahibi ve gelişime açık mezunlar yetiştirilmesi</w:t>
            </w:r>
          </w:p>
        </w:tc>
      </w:tr>
      <w:tr w:rsidR="009E74BC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E74BC" w:rsidRPr="00B329F8" w:rsidRDefault="00AF3E79" w:rsidP="00D629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</w:t>
            </w:r>
            <w:r w:rsidR="009E74BC"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1.1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E74BC" w:rsidRPr="006A08D2" w:rsidRDefault="009E74BC" w:rsidP="00D62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6A08D2">
              <w:rPr>
                <w:rFonts w:ascii="Calibri" w:eastAsia="Times New Roman" w:hAnsi="Calibri" w:cs="Calibri"/>
                <w:b/>
                <w:bCs/>
                <w:lang w:eastAsia="tr-TR"/>
              </w:rPr>
              <w:t>%</w:t>
            </w:r>
            <w:r w:rsidR="00B0518A" w:rsidRPr="006A08D2">
              <w:rPr>
                <w:rFonts w:ascii="Calibri" w:eastAsia="Times New Roman" w:hAnsi="Calibri" w:cs="Calibri"/>
                <w:b/>
                <w:bCs/>
                <w:lang w:eastAsia="tr-TR"/>
              </w:rPr>
              <w:t>100</w:t>
            </w:r>
          </w:p>
        </w:tc>
      </w:tr>
      <w:tr w:rsidR="009E74BC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E74BC" w:rsidRPr="00B329F8" w:rsidRDefault="009E74BC" w:rsidP="00D629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E74BC" w:rsidRPr="009E74BC" w:rsidRDefault="00EF25EE" w:rsidP="00D62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Rektörlük</w:t>
            </w:r>
          </w:p>
        </w:tc>
      </w:tr>
      <w:tr w:rsidR="00E86632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D62981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D62981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D62981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D62981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77388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Pr="006A08D2" w:rsidRDefault="00977388" w:rsidP="00D62981">
            <w:pPr>
              <w:pStyle w:val="NormalWeb"/>
              <w:rPr>
                <w:color w:val="FFFFFF" w:themeColor="background1"/>
              </w:rPr>
            </w:pPr>
            <w:r w:rsidRPr="006A08D2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PG1.1.1: Teknolojik altyapısı olan sınıf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Pr="006A08D2" w:rsidRDefault="00977388" w:rsidP="0088306C">
            <w:pPr>
              <w:pStyle w:val="NormalWeb"/>
              <w:jc w:val="center"/>
            </w:pPr>
            <w:r w:rsidRPr="006A08D2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Pr="006A08D2" w:rsidRDefault="00977388" w:rsidP="0088306C">
            <w:pPr>
              <w:pStyle w:val="NormalWeb"/>
              <w:jc w:val="center"/>
            </w:pPr>
            <w:r w:rsidRPr="006A08D2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6A08D2" w:rsidRDefault="004B2205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6A08D2">
              <w:rPr>
                <w:rFonts w:ascii="Calibri" w:eastAsia="Times New Roman" w:hAnsi="Calibri" w:cs="Calibri"/>
                <w:b/>
                <w:lang w:eastAsia="tr-TR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6A08D2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6A08D2">
              <w:rPr>
                <w:rFonts w:ascii="Calibri" w:eastAsia="Times New Roman" w:hAnsi="Calibri" w:cs="Calibri"/>
                <w:b/>
                <w:lang w:eastAsia="tr-TR"/>
              </w:rPr>
              <w:t>%100</w:t>
            </w:r>
          </w:p>
        </w:tc>
      </w:tr>
      <w:tr w:rsidR="00977388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Default="00977388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PG.1.1.2 Eğitim ve araştırma amaçlı laboratuvar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Pr="006A08D2" w:rsidRDefault="00977388" w:rsidP="0088306C">
            <w:pPr>
              <w:pStyle w:val="NormalWeb"/>
              <w:jc w:val="center"/>
            </w:pPr>
            <w:r w:rsidRPr="006A08D2">
              <w:rPr>
                <w:rFonts w:ascii="Calibri" w:hAnsi="Calibri" w:cs="Calibri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Pr="006A08D2" w:rsidRDefault="00977388" w:rsidP="0088306C">
            <w:pPr>
              <w:pStyle w:val="NormalWeb"/>
              <w:jc w:val="center"/>
            </w:pPr>
            <w:r w:rsidRPr="006A08D2">
              <w:rPr>
                <w:rFonts w:ascii="Calibri" w:hAnsi="Calibri" w:cs="Calibri"/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977388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lang w:eastAsia="tr-TR"/>
              </w:rPr>
              <w:t>137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A63F5D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lang w:eastAsia="tr-TR"/>
              </w:rPr>
              <w:t>%100</w:t>
            </w:r>
          </w:p>
        </w:tc>
      </w:tr>
      <w:tr w:rsidR="00977388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Default="00977388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PG.1.1.3 Öğrenci başına düşen eğitim ve öğretim amaçlı mekân büyüklüğü (m2)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Pr="006A08D2" w:rsidRDefault="00977388" w:rsidP="0088306C">
            <w:pPr>
              <w:pStyle w:val="NormalWeb"/>
              <w:jc w:val="center"/>
            </w:pPr>
            <w:r w:rsidRPr="006A08D2">
              <w:rPr>
                <w:rFonts w:ascii="Calibri" w:hAnsi="Calibri" w:cs="Calibri"/>
                <w:b/>
                <w:bCs/>
                <w:sz w:val="22"/>
                <w:szCs w:val="22"/>
              </w:rPr>
              <w:t>8,47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Pr="006A08D2" w:rsidRDefault="00977388" w:rsidP="0088306C">
            <w:pPr>
              <w:pStyle w:val="NormalWeb"/>
              <w:jc w:val="center"/>
            </w:pPr>
            <w:r w:rsidRPr="006A08D2">
              <w:rPr>
                <w:rFonts w:ascii="Calibri" w:hAnsi="Calibri" w:cs="Calibri"/>
                <w:b/>
                <w:bCs/>
                <w:sz w:val="22"/>
                <w:szCs w:val="22"/>
              </w:rPr>
              <w:t>8,60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977388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lang w:eastAsia="tr-TR"/>
              </w:rPr>
              <w:t>8,72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A63F5D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lang w:eastAsia="tr-TR"/>
              </w:rPr>
              <w:t>%100</w:t>
            </w:r>
          </w:p>
        </w:tc>
      </w:tr>
      <w:tr w:rsidR="00977388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Default="00977388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PG.1.1.4 Kablosuz erişim noktası başına düşen öğrenci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Pr="006A08D2" w:rsidRDefault="00977388" w:rsidP="0088306C">
            <w:pPr>
              <w:pStyle w:val="NormalWeb"/>
              <w:jc w:val="center"/>
            </w:pPr>
            <w:r w:rsidRPr="006A08D2">
              <w:rPr>
                <w:rFonts w:ascii="Calibri" w:hAnsi="Calibri" w:cs="Calibri"/>
                <w:b/>
                <w:bCs/>
                <w:sz w:val="22"/>
                <w:szCs w:val="22"/>
              </w:rPr>
              <w:t>64,82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Pr="006A08D2" w:rsidRDefault="00977388" w:rsidP="0088306C">
            <w:pPr>
              <w:pStyle w:val="NormalWeb"/>
              <w:jc w:val="center"/>
            </w:pPr>
            <w:r w:rsidRPr="006A08D2">
              <w:rPr>
                <w:rFonts w:ascii="Calibri" w:hAnsi="Calibri" w:cs="Calibri"/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977388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lang w:eastAsia="tr-TR"/>
              </w:rPr>
              <w:t>44,81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A63F5D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lang w:eastAsia="tr-TR"/>
              </w:rPr>
              <w:t>%100</w:t>
            </w:r>
          </w:p>
        </w:tc>
      </w:tr>
      <w:tr w:rsidR="00E86632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E86632" w:rsidRPr="00E86632" w:rsidRDefault="00E86632" w:rsidP="00D62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E74BC" w:rsidRPr="009E74BC" w:rsidTr="00771E45">
        <w:trPr>
          <w:gridAfter w:val="1"/>
          <w:wAfter w:w="160" w:type="dxa"/>
          <w:trHeight w:val="283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87370" w:rsidRDefault="00D87370" w:rsidP="0047719C">
            <w:pPr>
              <w:jc w:val="both"/>
            </w:pPr>
            <w:r w:rsidRPr="00D87370">
              <w:t>PG.1.1.1</w:t>
            </w:r>
            <w:r w:rsidR="00EB320C">
              <w:t xml:space="preserve">: </w:t>
            </w:r>
            <w:r w:rsidR="009F64B9">
              <w:t>Teknolojik altyapısı olan sınıf sayısı 2 olup hedeflenen değere ulaşılmıştır.</w:t>
            </w:r>
          </w:p>
          <w:p w:rsidR="009F64B9" w:rsidRDefault="00EB320C" w:rsidP="0047719C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PG.1.1.2: </w:t>
            </w:r>
            <w:r w:rsidR="009F64B9" w:rsidRPr="009F64B9">
              <w:rPr>
                <w:rFonts w:ascii="Calibri" w:hAnsi="Calibri" w:cs="Calibri"/>
                <w:bCs/>
              </w:rPr>
              <w:t>Eğitim ve araştırma amaçlı laboratuvar sayısı</w:t>
            </w:r>
            <w:r w:rsidR="009F64B9">
              <w:rPr>
                <w:rFonts w:ascii="Calibri" w:hAnsi="Calibri" w:cs="Calibri"/>
                <w:bCs/>
              </w:rPr>
              <w:t xml:space="preserve"> 137 olup hedeflenen değer aşılmıştır. </w:t>
            </w:r>
          </w:p>
          <w:p w:rsidR="009F64B9" w:rsidRPr="009F64B9" w:rsidRDefault="00EB320C" w:rsidP="0047719C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PG.1.1.3: </w:t>
            </w:r>
            <w:r w:rsidR="009F64B9" w:rsidRPr="009F64B9">
              <w:rPr>
                <w:rFonts w:ascii="Calibri" w:hAnsi="Calibri" w:cs="Calibri"/>
                <w:bCs/>
              </w:rPr>
              <w:t xml:space="preserve">Öğrenci başına düşen eğitim ve </w:t>
            </w:r>
            <w:r w:rsidR="009F64B9">
              <w:rPr>
                <w:rFonts w:ascii="Calibri" w:hAnsi="Calibri" w:cs="Calibri"/>
                <w:bCs/>
              </w:rPr>
              <w:t xml:space="preserve">öğretim amaçlı mekân büyüklüğü 8,72 m2 olup hedeflenen değere yıl içinde ulaşılmıştır. </w:t>
            </w:r>
          </w:p>
          <w:p w:rsidR="00D87370" w:rsidRPr="009F64B9" w:rsidRDefault="00EB320C" w:rsidP="00865AA4">
            <w:r>
              <w:lastRenderedPageBreak/>
              <w:t xml:space="preserve">PG.1.1.4: </w:t>
            </w:r>
            <w:r w:rsidR="00865AA4">
              <w:t>Üniversitemizde</w:t>
            </w:r>
            <w:r w:rsidR="00865AA4" w:rsidRPr="00865AA4">
              <w:t xml:space="preserve"> 465 adet Kablosuz Erişim Cihazı mevcuttur. Cihaz başına düşen öğrenci sayısı 44,81 </w:t>
            </w:r>
            <w:proofErr w:type="spellStart"/>
            <w:r w:rsidR="00865AA4" w:rsidRPr="00865AA4">
              <w:t>dir</w:t>
            </w:r>
            <w:proofErr w:type="spellEnd"/>
            <w:r w:rsidR="00865AA4" w:rsidRPr="00865AA4">
              <w:t>.</w:t>
            </w:r>
          </w:p>
        </w:tc>
      </w:tr>
      <w:tr w:rsidR="009E74BC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4BC" w:rsidRPr="009E74BC" w:rsidRDefault="009E74BC" w:rsidP="00D6298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4BC" w:rsidRPr="009E74BC" w:rsidRDefault="009E74BC" w:rsidP="00D6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4BC" w:rsidRPr="009E74BC" w:rsidRDefault="009E74BC" w:rsidP="00D6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4BC" w:rsidRPr="009E74BC" w:rsidRDefault="009E74BC" w:rsidP="00D6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4BC" w:rsidRPr="009E74BC" w:rsidRDefault="009E74BC" w:rsidP="00D6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4BC" w:rsidRPr="009E74BC" w:rsidRDefault="009E74BC" w:rsidP="00D6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4BC" w:rsidRPr="009E74BC" w:rsidRDefault="009E74BC" w:rsidP="00D6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E74BC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4BC" w:rsidRPr="009E74BC" w:rsidRDefault="009E74BC" w:rsidP="00D6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4BC" w:rsidRPr="009E74BC" w:rsidRDefault="009E74BC" w:rsidP="00D6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4BC" w:rsidRPr="009E74BC" w:rsidRDefault="009E74BC" w:rsidP="00D6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4BC" w:rsidRPr="009E74BC" w:rsidRDefault="009E74BC" w:rsidP="00D6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4BC" w:rsidRPr="009E74BC" w:rsidRDefault="009E74BC" w:rsidP="00D6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4BC" w:rsidRPr="009E74BC" w:rsidRDefault="009E74BC" w:rsidP="00D6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4BC" w:rsidRPr="009E74BC" w:rsidRDefault="009E74BC" w:rsidP="00D6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E74BC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E74BC" w:rsidRPr="00B329F8" w:rsidRDefault="00D75C4A" w:rsidP="00D629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A1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E74BC" w:rsidRPr="009E74BC" w:rsidRDefault="009E74BC" w:rsidP="00D62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Eğitim ve öğretim faaliyetlerini güçlendirmek ve zenginleştirmek</w:t>
            </w:r>
          </w:p>
        </w:tc>
      </w:tr>
      <w:tr w:rsidR="009E74BC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E74BC" w:rsidRPr="00B329F8" w:rsidRDefault="00D75C4A" w:rsidP="00D629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</w:t>
            </w:r>
            <w:r w:rsidR="009E74BC"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1.2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E74BC" w:rsidRPr="009E74BC" w:rsidRDefault="009E74BC" w:rsidP="00D62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Eğitim öğr</w:t>
            </w:r>
            <w:r w:rsidR="00D75C4A">
              <w:rPr>
                <w:rFonts w:ascii="Calibri" w:eastAsia="Times New Roman" w:hAnsi="Calibri" w:cs="Calibri"/>
                <w:color w:val="000000"/>
                <w:lang w:eastAsia="tr-TR"/>
              </w:rPr>
              <w:t>etimin niteliğini iyileştirmek</w:t>
            </w:r>
          </w:p>
        </w:tc>
      </w:tr>
      <w:tr w:rsidR="004B048C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4B048C" w:rsidRPr="00B329F8" w:rsidRDefault="004B048C" w:rsidP="00D629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57591" w:rsidRPr="00F57591" w:rsidRDefault="00F57591" w:rsidP="00D62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Araştırma, Geliştirme Ve Yenilik</w:t>
            </w:r>
          </w:p>
          <w:p w:rsidR="00F57591" w:rsidRPr="00F57591" w:rsidRDefault="00F57591" w:rsidP="00D62981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Yükseköğretimde Bilimsel Araştırma Ve Geliştirme</w:t>
            </w:r>
          </w:p>
          <w:p w:rsidR="00F57591" w:rsidRPr="00F57591" w:rsidRDefault="00F57591" w:rsidP="00D62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4B048C" w:rsidRPr="00F57591" w:rsidRDefault="00F57591" w:rsidP="00D62981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Ön Lisans Eğitimi, Lisans Eğitimi Ve Lisansüstü Eğitim</w:t>
            </w:r>
          </w:p>
        </w:tc>
      </w:tr>
      <w:tr w:rsidR="004B048C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4B048C" w:rsidRPr="00B329F8" w:rsidRDefault="004B048C" w:rsidP="00D62981">
            <w:pPr>
              <w:pStyle w:val="NormalWeb"/>
              <w:spacing w:after="0" w:line="240" w:lineRule="auto"/>
              <w:rPr>
                <w:b/>
              </w:rPr>
            </w:pPr>
            <w:r w:rsidRPr="00B329F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57591" w:rsidRPr="00F57591" w:rsidRDefault="00F57591" w:rsidP="00D62981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Yükseköğretim kurumlarında </w:t>
            </w:r>
            <w:proofErr w:type="spellStart"/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inovasyon</w:t>
            </w:r>
            <w:proofErr w:type="spellEnd"/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amaçlı bilimsel çalışmaların arttırılması</w:t>
            </w:r>
          </w:p>
          <w:p w:rsidR="004B048C" w:rsidRPr="00F57591" w:rsidRDefault="00F57591" w:rsidP="00D62981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Mesleki yeterlilik sahibi ve gelişime açık mezunlar yetiştirilmesi</w:t>
            </w:r>
          </w:p>
        </w:tc>
      </w:tr>
      <w:tr w:rsidR="004B048C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4B048C" w:rsidRPr="00B329F8" w:rsidRDefault="00AF3E79" w:rsidP="00D629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</w:t>
            </w:r>
            <w:r w:rsidR="004B048C"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1.2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4B048C" w:rsidRPr="002B6854" w:rsidRDefault="002B6854" w:rsidP="00D62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2B6854">
              <w:rPr>
                <w:rFonts w:ascii="Calibri" w:eastAsia="Times New Roman" w:hAnsi="Calibri" w:cs="Calibri"/>
                <w:b/>
                <w:bCs/>
                <w:lang w:eastAsia="tr-TR"/>
              </w:rPr>
              <w:t>33</w:t>
            </w:r>
            <w:r w:rsidR="004B048C" w:rsidRPr="002B6854">
              <w:rPr>
                <w:rFonts w:ascii="Calibri" w:eastAsia="Times New Roman" w:hAnsi="Calibri" w:cs="Calibri"/>
                <w:b/>
                <w:bCs/>
                <w:lang w:eastAsia="tr-TR"/>
              </w:rPr>
              <w:t>%</w:t>
            </w:r>
          </w:p>
        </w:tc>
      </w:tr>
      <w:tr w:rsidR="00EF25EE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EF25EE" w:rsidRPr="00B329F8" w:rsidRDefault="00EF25EE" w:rsidP="00D629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F25EE" w:rsidRPr="009E74BC" w:rsidRDefault="00EF25EE" w:rsidP="00D62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Rektörlük</w:t>
            </w:r>
          </w:p>
        </w:tc>
      </w:tr>
      <w:tr w:rsidR="00E86632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D62981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D62981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D62981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D62981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77388" w:rsidRPr="009E74BC" w:rsidTr="0088306C">
        <w:trPr>
          <w:gridAfter w:val="1"/>
          <w:wAfter w:w="160" w:type="dxa"/>
          <w:trHeight w:val="1499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Default="00977388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PG.1.2.1 Öğrencilerin eğitim programlarından memnuniyet oranı (%)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977388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70,89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E217B1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lang w:eastAsia="tr-TR"/>
              </w:rPr>
              <w:t>0</w:t>
            </w:r>
          </w:p>
        </w:tc>
      </w:tr>
      <w:tr w:rsidR="00977388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Default="00977388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PG.1.2.2 İngilizce hazırlık sınıfından yararlanan öğrenci sayısı (Yıllık)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C1021A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266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lang w:eastAsia="tr-TR"/>
              </w:rPr>
              <w:t>%100</w:t>
            </w:r>
          </w:p>
        </w:tc>
      </w:tr>
      <w:tr w:rsidR="00977388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Default="00977388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PG.1.2.3 Çift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anadal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ve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yandal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program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977388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B12AFE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lang w:eastAsia="tr-TR"/>
              </w:rPr>
              <w:t>25%</w:t>
            </w:r>
          </w:p>
        </w:tc>
      </w:tr>
      <w:tr w:rsidR="00977388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Default="00977388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PG.1.2.4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Disiplinlerarası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seçmeli derslerin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977388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977388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0%</w:t>
            </w:r>
          </w:p>
        </w:tc>
      </w:tr>
      <w:tr w:rsidR="00977388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Default="00977388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PG.1.2.5 Öğretim elemanı başına düşen öğrenci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26,35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977388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27,25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977388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0%</w:t>
            </w:r>
          </w:p>
        </w:tc>
      </w:tr>
      <w:tr w:rsidR="00977388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Default="00977388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PG.1.2.6 İlk 50.000 sıralamasında Üniversitemizi tercih eden öğrenci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977388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70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977388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62%</w:t>
            </w:r>
          </w:p>
        </w:tc>
      </w:tr>
      <w:tr w:rsidR="00E86632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E86632" w:rsidRPr="00E86632" w:rsidRDefault="00E86632" w:rsidP="00D62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4B048C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D87370" w:rsidRPr="009F64B9" w:rsidRDefault="00EB320C" w:rsidP="0047719C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PG.1.2.1: </w:t>
            </w:r>
            <w:r w:rsidR="009F64B9" w:rsidRPr="009F64B9">
              <w:rPr>
                <w:rFonts w:ascii="Calibri" w:hAnsi="Calibri" w:cs="Calibri"/>
                <w:bCs/>
              </w:rPr>
              <w:t>Öğrencilerin eğitim prog</w:t>
            </w:r>
            <w:r w:rsidR="009F64B9">
              <w:rPr>
                <w:rFonts w:ascii="Calibri" w:hAnsi="Calibri" w:cs="Calibri"/>
                <w:bCs/>
              </w:rPr>
              <w:t xml:space="preserve">ramlarından memnuniyet oranı %70,89 olduğundan hedeflenen değere ulaşılamamıştır. </w:t>
            </w:r>
          </w:p>
          <w:p w:rsidR="009F64B9" w:rsidRPr="009F64B9" w:rsidRDefault="00EB320C" w:rsidP="0047719C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PG.1.2.2: </w:t>
            </w:r>
            <w:r w:rsidR="009F64B9" w:rsidRPr="009F64B9">
              <w:rPr>
                <w:rFonts w:ascii="Calibri" w:hAnsi="Calibri" w:cs="Calibri"/>
                <w:bCs/>
              </w:rPr>
              <w:t>İngilizce hazırlık sınıfı</w:t>
            </w:r>
            <w:r w:rsidR="009F64B9">
              <w:rPr>
                <w:rFonts w:ascii="Calibri" w:hAnsi="Calibri" w:cs="Calibri"/>
                <w:bCs/>
              </w:rPr>
              <w:t>ndan yararlanan öğrenci sayısı 266 olup hedeflenen değere yıl içerisinde ulaşılmıştır.</w:t>
            </w:r>
          </w:p>
          <w:p w:rsidR="009F64B9" w:rsidRPr="009F64B9" w:rsidRDefault="009F64B9" w:rsidP="0047719C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9F64B9">
              <w:rPr>
                <w:rFonts w:ascii="Calibri" w:hAnsi="Calibri" w:cs="Calibri"/>
                <w:bCs/>
              </w:rPr>
              <w:t>PG.</w:t>
            </w:r>
            <w:r w:rsidR="00EB320C">
              <w:rPr>
                <w:rFonts w:ascii="Calibri" w:hAnsi="Calibri" w:cs="Calibri"/>
                <w:bCs/>
              </w:rPr>
              <w:t xml:space="preserve">1.2.3: </w:t>
            </w:r>
            <w:r w:rsidRPr="009F64B9">
              <w:rPr>
                <w:rFonts w:ascii="Calibri" w:hAnsi="Calibri" w:cs="Calibri"/>
                <w:bCs/>
              </w:rPr>
              <w:t xml:space="preserve">Çift </w:t>
            </w:r>
            <w:proofErr w:type="spellStart"/>
            <w:r w:rsidRPr="009F64B9">
              <w:rPr>
                <w:rFonts w:ascii="Calibri" w:hAnsi="Calibri" w:cs="Calibri"/>
                <w:bCs/>
              </w:rPr>
              <w:t>anadal</w:t>
            </w:r>
            <w:proofErr w:type="spellEnd"/>
            <w:r w:rsidRPr="009F64B9">
              <w:rPr>
                <w:rFonts w:ascii="Calibri" w:hAnsi="Calibri" w:cs="Calibri"/>
                <w:bCs/>
              </w:rPr>
              <w:t xml:space="preserve"> ve </w:t>
            </w:r>
            <w:proofErr w:type="spellStart"/>
            <w:r w:rsidRPr="009F64B9">
              <w:rPr>
                <w:rFonts w:ascii="Calibri" w:hAnsi="Calibri" w:cs="Calibri"/>
                <w:bCs/>
              </w:rPr>
              <w:t>yandal</w:t>
            </w:r>
            <w:proofErr w:type="spellEnd"/>
            <w:r w:rsidRPr="009F64B9">
              <w:rPr>
                <w:rFonts w:ascii="Calibri" w:hAnsi="Calibri" w:cs="Calibri"/>
                <w:bCs/>
              </w:rPr>
              <w:t xml:space="preserve"> program sayısı</w:t>
            </w:r>
            <w:r>
              <w:rPr>
                <w:rFonts w:ascii="Calibri" w:hAnsi="Calibri" w:cs="Calibri"/>
                <w:bCs/>
              </w:rPr>
              <w:t xml:space="preserve"> 7 olduğundan hedeflenen değere %25 oranında ulaşılmıştır. </w:t>
            </w:r>
          </w:p>
          <w:p w:rsidR="009F64B9" w:rsidRPr="009F64B9" w:rsidRDefault="00EB320C" w:rsidP="0047719C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PG.1.2.4: </w:t>
            </w:r>
            <w:proofErr w:type="spellStart"/>
            <w:r w:rsidR="009F64B9" w:rsidRPr="009F64B9">
              <w:rPr>
                <w:rFonts w:ascii="Calibri" w:hAnsi="Calibri" w:cs="Calibri"/>
                <w:bCs/>
              </w:rPr>
              <w:t>Disiplinlerarası</w:t>
            </w:r>
            <w:proofErr w:type="spellEnd"/>
            <w:r w:rsidR="009F64B9" w:rsidRPr="009F64B9">
              <w:rPr>
                <w:rFonts w:ascii="Calibri" w:hAnsi="Calibri" w:cs="Calibri"/>
                <w:bCs/>
              </w:rPr>
              <w:t xml:space="preserve"> seçmeli derslerin sayısı</w:t>
            </w:r>
            <w:r w:rsidR="009F64B9">
              <w:rPr>
                <w:rFonts w:ascii="Calibri" w:hAnsi="Calibri" w:cs="Calibri"/>
                <w:bCs/>
              </w:rPr>
              <w:t xml:space="preserve"> 0 olduğundan hedeflenen değere ulaşılamamıştır.</w:t>
            </w:r>
          </w:p>
          <w:p w:rsidR="009F64B9" w:rsidRDefault="00EB320C" w:rsidP="0047719C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PG.1.2.5: </w:t>
            </w:r>
            <w:r w:rsidR="009F64B9" w:rsidRPr="009F64B9">
              <w:rPr>
                <w:rFonts w:ascii="Calibri" w:hAnsi="Calibri" w:cs="Calibri"/>
                <w:bCs/>
              </w:rPr>
              <w:t>Öğretim elemanı başına düşen öğrenci sayısı</w:t>
            </w:r>
            <w:r w:rsidR="009F64B9">
              <w:rPr>
                <w:rFonts w:ascii="Calibri" w:hAnsi="Calibri" w:cs="Calibri"/>
                <w:bCs/>
              </w:rPr>
              <w:t xml:space="preserve"> 27,25’tir. Hedeflenen değere ulaşılamamıştır. </w:t>
            </w:r>
          </w:p>
          <w:p w:rsidR="002B6854" w:rsidRPr="009F64B9" w:rsidRDefault="002B6854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 xml:space="preserve">PG.1.2.6: </w:t>
            </w:r>
            <w:r w:rsidRPr="002B6854">
              <w:rPr>
                <w:rFonts w:ascii="Calibri" w:eastAsia="Times New Roman" w:hAnsi="Calibri" w:cs="Calibri"/>
                <w:lang w:eastAsia="tr-TR"/>
              </w:rPr>
              <w:t>İlk 50.000 sıralamasında Üniversitemizi tercih eden öğrenci sayısı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70’tir ve hedeflenen değere %62 oranında ulaşılmıştır. </w:t>
            </w:r>
          </w:p>
        </w:tc>
      </w:tr>
      <w:tr w:rsidR="004B048C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48C" w:rsidRPr="009E74BC" w:rsidRDefault="004B048C" w:rsidP="00D6298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48C" w:rsidRPr="009E74BC" w:rsidRDefault="004B048C" w:rsidP="00D6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48C" w:rsidRPr="009E74BC" w:rsidRDefault="004B048C" w:rsidP="00D6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48C" w:rsidRPr="009E74BC" w:rsidRDefault="004B048C" w:rsidP="00D6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48C" w:rsidRPr="009E74BC" w:rsidRDefault="004B048C" w:rsidP="00D6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48C" w:rsidRPr="009E74BC" w:rsidRDefault="004B048C" w:rsidP="00D6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48C" w:rsidRPr="009E74BC" w:rsidRDefault="004B048C" w:rsidP="00D6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B048C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48C" w:rsidRPr="009E74BC" w:rsidRDefault="004B048C" w:rsidP="00D6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48C" w:rsidRPr="009E74BC" w:rsidRDefault="004B048C" w:rsidP="00D6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48C" w:rsidRPr="009E74BC" w:rsidRDefault="004B048C" w:rsidP="00D6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48C" w:rsidRPr="009E74BC" w:rsidRDefault="004B048C" w:rsidP="00D6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48C" w:rsidRPr="009E74BC" w:rsidRDefault="004B048C" w:rsidP="00D6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48C" w:rsidRPr="009E74BC" w:rsidRDefault="004B048C" w:rsidP="00D6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48C" w:rsidRPr="009E74BC" w:rsidRDefault="004B048C" w:rsidP="00D6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B048C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4B048C" w:rsidRPr="00B329F8" w:rsidRDefault="00D75C4A" w:rsidP="00D629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A1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4B048C" w:rsidRPr="009E74BC" w:rsidRDefault="004B048C" w:rsidP="00D62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Eğitim ve öğretim faaliyetlerini güçlendirmek ve zenginleştirmek</w:t>
            </w:r>
          </w:p>
        </w:tc>
      </w:tr>
      <w:tr w:rsidR="004B048C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4B048C" w:rsidRPr="00B329F8" w:rsidRDefault="00D75C4A" w:rsidP="00D629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H1.3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4B048C" w:rsidRPr="009E74BC" w:rsidRDefault="004B048C" w:rsidP="00D62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Lisansüstü eğitim program s</w:t>
            </w:r>
            <w:r w:rsidR="00D75C4A">
              <w:rPr>
                <w:rFonts w:ascii="Calibri" w:eastAsia="Times New Roman" w:hAnsi="Calibri" w:cs="Calibri"/>
                <w:color w:val="000000"/>
                <w:lang w:eastAsia="tr-TR"/>
              </w:rPr>
              <w:t>ayısını ve niteliğini arttırmak</w:t>
            </w:r>
          </w:p>
        </w:tc>
      </w:tr>
      <w:tr w:rsidR="004B048C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4B048C" w:rsidRPr="00B329F8" w:rsidRDefault="004B048C" w:rsidP="00D629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57591" w:rsidRPr="00F57591" w:rsidRDefault="00F57591" w:rsidP="00D62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Araştırma, Geliştirme Ve Yenilik</w:t>
            </w:r>
          </w:p>
          <w:p w:rsidR="00F57591" w:rsidRPr="00F57591" w:rsidRDefault="00F57591" w:rsidP="00D62981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Yükseköğretimde Bilimsel Araştırma Ve Geliştirme</w:t>
            </w:r>
          </w:p>
          <w:p w:rsidR="00F57591" w:rsidRPr="00F57591" w:rsidRDefault="00F57591" w:rsidP="00D62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4B048C" w:rsidRPr="00F57591" w:rsidRDefault="00F57591" w:rsidP="00D62981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Ön Lisans Eğitimi, Lisans Eğitimi Ve Lisansüstü Eğitim</w:t>
            </w:r>
          </w:p>
        </w:tc>
      </w:tr>
      <w:tr w:rsidR="004B048C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4B048C" w:rsidRPr="00B329F8" w:rsidRDefault="004B048C" w:rsidP="00D629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57591" w:rsidRPr="00F57591" w:rsidRDefault="00F57591" w:rsidP="00D62981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Yükseköğretim kurumlarında </w:t>
            </w:r>
            <w:proofErr w:type="spellStart"/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inovasyon</w:t>
            </w:r>
            <w:proofErr w:type="spellEnd"/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amaçlı bilimsel çalışmaların arttırılması</w:t>
            </w:r>
          </w:p>
          <w:p w:rsidR="004B048C" w:rsidRPr="00F57591" w:rsidRDefault="00F57591" w:rsidP="00D62981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Mesleki yeterlilik sahibi ve geliş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ime açık mezunlar yetiştirilmesi</w:t>
            </w:r>
          </w:p>
        </w:tc>
      </w:tr>
      <w:tr w:rsidR="004B048C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4B048C" w:rsidRPr="00B329F8" w:rsidRDefault="00AF3E79" w:rsidP="00D629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</w:t>
            </w:r>
            <w:r w:rsidR="004B048C"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1.3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4B048C" w:rsidRPr="009E74BC" w:rsidRDefault="004B048C" w:rsidP="00D62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85%</w:t>
            </w:r>
          </w:p>
        </w:tc>
      </w:tr>
      <w:tr w:rsidR="00EF25EE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EF25EE" w:rsidRPr="00B329F8" w:rsidRDefault="00EF25EE" w:rsidP="00D629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F25EE" w:rsidRPr="009E74BC" w:rsidRDefault="00EF25EE" w:rsidP="00D62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Rektörlük</w:t>
            </w:r>
          </w:p>
        </w:tc>
      </w:tr>
      <w:tr w:rsidR="00E86632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D62981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D62981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D62981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D62981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77388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Default="00977388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1.3.1 Lisansüstü program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977388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66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977388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77388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Default="00977388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PG 1.3.2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Disiplinlerarası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lisansüstü program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977388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977388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77388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Default="00977388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1.3.3 Lisansüstü öğrenci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977388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1688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977388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77388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Default="00977388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PG 1.3.4 Lisansüstü programlarda görev alan öğretim üyesi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977388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553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977388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77388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Default="00977388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1.3.5 Lisansüstü eğitim programlarını makale yayımlayarak tamamlayan öğrencilerin oranı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977388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0,25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977388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0%</w:t>
            </w:r>
          </w:p>
        </w:tc>
      </w:tr>
      <w:tr w:rsidR="00977388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Default="00977388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1.3.6 Lisansüstü tezlerden üretilmiş ve birincil indekslerde (SCI-E, SSCI ve AHCI ) yer alan dergilerde yayınlanan çalışmalardan alınan atıf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977388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977388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E86632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E86632" w:rsidRPr="00E86632" w:rsidRDefault="00E86632" w:rsidP="00D62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566C39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F64B9" w:rsidRPr="009F64B9" w:rsidRDefault="00EB320C" w:rsidP="009F64B9">
            <w:pPr>
              <w:pStyle w:val="NormalWeb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PG 1.3.1: </w:t>
            </w:r>
            <w:r w:rsidR="009F64B9" w:rsidRPr="009F64B9">
              <w:rPr>
                <w:rFonts w:ascii="Calibri" w:hAnsi="Calibri" w:cs="Calibri"/>
                <w:bCs/>
                <w:sz w:val="22"/>
                <w:szCs w:val="22"/>
              </w:rPr>
              <w:t>Lisansüstü program sayısı</w:t>
            </w:r>
            <w:r w:rsidR="009F64B9">
              <w:rPr>
                <w:rFonts w:ascii="Calibri" w:hAnsi="Calibri" w:cs="Calibri"/>
                <w:bCs/>
                <w:sz w:val="22"/>
                <w:szCs w:val="22"/>
              </w:rPr>
              <w:t xml:space="preserve"> 66’dır. Hedeflenen değere ulaşılmıştır. </w:t>
            </w:r>
          </w:p>
          <w:p w:rsidR="009F64B9" w:rsidRPr="009F64B9" w:rsidRDefault="00EB320C" w:rsidP="009F64B9">
            <w:pPr>
              <w:pStyle w:val="NormalWeb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PG 1.3.2: </w:t>
            </w:r>
            <w:proofErr w:type="spellStart"/>
            <w:r w:rsidR="009F64B9" w:rsidRPr="009F64B9">
              <w:rPr>
                <w:rFonts w:ascii="Calibri" w:hAnsi="Calibri" w:cs="Calibri"/>
                <w:bCs/>
                <w:sz w:val="22"/>
                <w:szCs w:val="22"/>
              </w:rPr>
              <w:t>Disiplinlerarası</w:t>
            </w:r>
            <w:proofErr w:type="spellEnd"/>
            <w:r w:rsidR="009F64B9" w:rsidRPr="009F64B9">
              <w:rPr>
                <w:rFonts w:ascii="Calibri" w:hAnsi="Calibri" w:cs="Calibri"/>
                <w:bCs/>
                <w:sz w:val="22"/>
                <w:szCs w:val="22"/>
              </w:rPr>
              <w:t xml:space="preserve"> lisansüstü program sayısı</w:t>
            </w:r>
            <w:r w:rsidR="009F64B9">
              <w:rPr>
                <w:rFonts w:ascii="Calibri" w:hAnsi="Calibri" w:cs="Calibri"/>
                <w:bCs/>
                <w:sz w:val="22"/>
                <w:szCs w:val="22"/>
              </w:rPr>
              <w:t xml:space="preserve"> hususunda hedeflenen değere ulaşılmıştır. </w:t>
            </w:r>
          </w:p>
          <w:p w:rsidR="009F64B9" w:rsidRPr="009F64B9" w:rsidRDefault="00EB320C" w:rsidP="009F64B9">
            <w:pPr>
              <w:pStyle w:val="NormalWeb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PG 1.3.3: </w:t>
            </w:r>
            <w:r w:rsidR="009F64B9" w:rsidRPr="009F64B9">
              <w:rPr>
                <w:rFonts w:ascii="Calibri" w:hAnsi="Calibri" w:cs="Calibri"/>
                <w:bCs/>
                <w:sz w:val="22"/>
                <w:szCs w:val="22"/>
              </w:rPr>
              <w:t>Lisansüstü öğrenci sayısı</w:t>
            </w:r>
            <w:r w:rsidR="00C14D5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C14D56" w:rsidRPr="009E74BC">
              <w:rPr>
                <w:rFonts w:ascii="Calibri" w:hAnsi="Calibri" w:cs="Calibri"/>
                <w:color w:val="000000"/>
              </w:rPr>
              <w:t>1688</w:t>
            </w:r>
            <w:r>
              <w:rPr>
                <w:rFonts w:ascii="Calibri" w:hAnsi="Calibri" w:cs="Calibri"/>
                <w:color w:val="000000"/>
              </w:rPr>
              <w:t xml:space="preserve"> olup hedeflenen değer aşılmıştır. </w:t>
            </w:r>
          </w:p>
          <w:p w:rsidR="009F64B9" w:rsidRPr="009F64B9" w:rsidRDefault="00EB320C" w:rsidP="009F64B9">
            <w:pPr>
              <w:pStyle w:val="NormalWeb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PG 1.3.4: </w:t>
            </w:r>
            <w:r w:rsidR="009F64B9" w:rsidRPr="009F64B9">
              <w:rPr>
                <w:rFonts w:ascii="Calibri" w:hAnsi="Calibri" w:cs="Calibri"/>
                <w:bCs/>
                <w:sz w:val="22"/>
                <w:szCs w:val="22"/>
              </w:rPr>
              <w:t>Lisansüstü programlarda görev alan öğretim üyesi sayısı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hususunda hedeflenen değere ulaşma oranı %100’dür. </w:t>
            </w:r>
          </w:p>
          <w:p w:rsidR="009F64B9" w:rsidRPr="009F64B9" w:rsidRDefault="00EB320C" w:rsidP="009F64B9">
            <w:pPr>
              <w:pStyle w:val="NormalWeb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PG 1.3.5: </w:t>
            </w:r>
            <w:r w:rsidR="009F64B9" w:rsidRPr="009F64B9">
              <w:rPr>
                <w:rFonts w:ascii="Calibri" w:hAnsi="Calibri" w:cs="Calibri"/>
                <w:bCs/>
                <w:sz w:val="22"/>
                <w:szCs w:val="22"/>
              </w:rPr>
              <w:t>Lisansüstü eğitim programlarını makale yayımlayarak tamamlayan öğrencilerin oranı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%25 olarak gerçekleşmiş ve hedeflenen değere ulaşılamamıştır. </w:t>
            </w:r>
          </w:p>
          <w:p w:rsidR="009F64B9" w:rsidRPr="009F64B9" w:rsidRDefault="009F64B9" w:rsidP="009F64B9">
            <w:pPr>
              <w:pStyle w:val="NormalWeb"/>
            </w:pPr>
            <w:r w:rsidRPr="009F64B9">
              <w:rPr>
                <w:rFonts w:ascii="Calibri" w:hAnsi="Calibri" w:cs="Calibri"/>
                <w:bCs/>
                <w:sz w:val="22"/>
                <w:szCs w:val="22"/>
              </w:rPr>
              <w:t>PG 1.3.6</w:t>
            </w:r>
            <w:r w:rsidR="00EB320C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Pr="009F64B9">
              <w:rPr>
                <w:rFonts w:ascii="Calibri" w:hAnsi="Calibri" w:cs="Calibri"/>
                <w:bCs/>
                <w:sz w:val="22"/>
                <w:szCs w:val="22"/>
              </w:rPr>
              <w:t>Lisansüstü tezlerden üretilmiş ve birincil indekslerde (SCI-E, SSCI ve AHCI ) yer alan dergilerde yayınlanan çalışmalardan alınan atıf sayısı</w:t>
            </w:r>
            <w:r w:rsidR="00EB320C">
              <w:rPr>
                <w:rFonts w:ascii="Calibri" w:hAnsi="Calibri" w:cs="Calibri"/>
                <w:bCs/>
                <w:sz w:val="22"/>
                <w:szCs w:val="22"/>
              </w:rPr>
              <w:t xml:space="preserve"> 108’dir. Hedeflenen değer aşılmıştır. </w:t>
            </w: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A1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Eğitim ve öğretim faaliyetlerini güçlendirmek ve zenginleştirmek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H1.4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Eğitim-öğretim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uluslararasılaşmayı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sağlamak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F57591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Araştırma, Geliştirme Ve Yenilik</w:t>
            </w:r>
          </w:p>
          <w:p w:rsidR="009F64B9" w:rsidRPr="00F57591" w:rsidRDefault="009F64B9" w:rsidP="009F64B9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Yükseköğretimde Bilimsel Araştırma Ve Geliştirme</w:t>
            </w:r>
          </w:p>
          <w:p w:rsidR="009F64B9" w:rsidRPr="00F57591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Hayat Boyu Öğrenme</w:t>
            </w:r>
          </w:p>
          <w:p w:rsidR="009F64B9" w:rsidRPr="00F57591" w:rsidRDefault="009F64B9" w:rsidP="009F64B9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Yükseköğretim Kurumları Sürekli Eğitim Faaliyetleri</w:t>
            </w:r>
          </w:p>
          <w:p w:rsidR="009F64B9" w:rsidRPr="00F57591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9F64B9" w:rsidRPr="00F57591" w:rsidRDefault="009F64B9" w:rsidP="009F64B9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Ön Lisans Eğitimi, Lisans Eğitimi Ve Lisansüstü Eğitim</w:t>
            </w:r>
          </w:p>
          <w:p w:rsidR="009F64B9" w:rsidRPr="00F57591" w:rsidRDefault="009F64B9" w:rsidP="009F64B9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Yükseköğretimde Öğrenci Yaşamı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lastRenderedPageBreak/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F57591" w:rsidRDefault="009F64B9" w:rsidP="009F64B9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Yükseköğretim kurumlarında </w:t>
            </w:r>
            <w:proofErr w:type="spellStart"/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inovasyon</w:t>
            </w:r>
            <w:proofErr w:type="spellEnd"/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amaçlı bilimsel çalışmaların arttırılması</w:t>
            </w:r>
          </w:p>
          <w:p w:rsidR="009F64B9" w:rsidRPr="00F57591" w:rsidRDefault="009F64B9" w:rsidP="009F64B9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Mesleki yeterlilik sahibi ve gelişime açık mezunlar yetiştirilmesi </w:t>
            </w:r>
          </w:p>
          <w:p w:rsidR="009F64B9" w:rsidRPr="00F57591" w:rsidRDefault="009F64B9" w:rsidP="009F64B9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Toplumun tüm kesimlerine ihtiyaç duyduğu alanlarda eğitimler verilmesi, kamu kurum ve kuruluşları, özel sektör ve uluslararası kuruluşlarla işbirliğinin gelişmesine katkıda bulunulması</w:t>
            </w:r>
          </w:p>
          <w:p w:rsidR="009F64B9" w:rsidRPr="00F57591" w:rsidRDefault="009F64B9" w:rsidP="009F64B9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Yükseköğretim öğrencilerine sunulan beslenme ve barınma hizmetlerinin kalitesinin artırılması; öğrencilerin kişisel ve sosyal gelişimi desteklenerek yaşam kalitesinin yükseltilmesi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H1.4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B0518A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55</w:t>
            </w:r>
            <w:r w:rsidR="009F64B9"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%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Rektörlük</w:t>
            </w:r>
          </w:p>
        </w:tc>
      </w:tr>
      <w:tr w:rsidR="009F64B9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1.4.1 Değişim programları çerçevesinde iş birliği yapılan üniversite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118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1.4.2 Uluslararası öğrenci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2314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1.4.3 Eğitimde uluslararası öğrenim ve/veya staj hareketliliği ile gelen ve giden öğrenci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44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1.4.4 Yabancı dilde eğitim verilen ders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91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9F6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PG.1.4.1:</w:t>
            </w:r>
            <w:r w:rsidR="00EB320C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EB320C">
              <w:t xml:space="preserve"> </w:t>
            </w:r>
            <w:r w:rsidR="00EB320C" w:rsidRPr="00EB320C">
              <w:rPr>
                <w:rFonts w:ascii="Calibri" w:eastAsia="Times New Roman" w:hAnsi="Calibri" w:cs="Calibri"/>
                <w:lang w:eastAsia="tr-TR"/>
              </w:rPr>
              <w:t>Değişim programları çerçevesinde iş birliği yapılan üniversite sayısı</w:t>
            </w:r>
            <w:r w:rsidR="00426BE2">
              <w:rPr>
                <w:rFonts w:ascii="Calibri" w:eastAsia="Times New Roman" w:hAnsi="Calibri" w:cs="Calibri"/>
                <w:lang w:eastAsia="tr-TR"/>
              </w:rPr>
              <w:t xml:space="preserve"> 118 </w:t>
            </w:r>
            <w:r w:rsidR="00972C6E">
              <w:rPr>
                <w:rFonts w:ascii="Calibri" w:eastAsia="Times New Roman" w:hAnsi="Calibri" w:cs="Calibri"/>
                <w:lang w:eastAsia="tr-TR"/>
              </w:rPr>
              <w:t xml:space="preserve">olup hedeflenen değere ulaşılamamıştır. </w:t>
            </w:r>
          </w:p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PG.1.4.2:</w:t>
            </w:r>
            <w:r w:rsidR="00EB320C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EB320C">
              <w:t xml:space="preserve"> </w:t>
            </w:r>
            <w:r w:rsidR="00EB320C" w:rsidRPr="00EB320C">
              <w:rPr>
                <w:rFonts w:ascii="Calibri" w:eastAsia="Times New Roman" w:hAnsi="Calibri" w:cs="Calibri"/>
                <w:lang w:eastAsia="tr-TR"/>
              </w:rPr>
              <w:t>Uluslararası öğrenci sayısı</w:t>
            </w:r>
            <w:r w:rsidR="00972C6E">
              <w:rPr>
                <w:rFonts w:ascii="Calibri" w:eastAsia="Times New Roman" w:hAnsi="Calibri" w:cs="Calibri"/>
                <w:lang w:eastAsia="tr-TR"/>
              </w:rPr>
              <w:t xml:space="preserve"> 2314 olduğundan hedeflenen değerin üzerinde bir gerçekleşme sağlanmıştır. </w:t>
            </w:r>
          </w:p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PG.1.4.3:</w:t>
            </w:r>
            <w:r w:rsidR="00C6779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C6779A">
              <w:t xml:space="preserve"> </w:t>
            </w:r>
            <w:r w:rsidR="00C6779A" w:rsidRPr="00C6779A">
              <w:rPr>
                <w:rFonts w:ascii="Calibri" w:eastAsia="Times New Roman" w:hAnsi="Calibri" w:cs="Calibri"/>
                <w:lang w:eastAsia="tr-TR"/>
              </w:rPr>
              <w:t>Eğitimde uluslararası öğrenim ve/veya staj hareketliliği ile gelen ve giden öğrenci sayısı</w:t>
            </w:r>
            <w:r w:rsidR="00426BE2">
              <w:rPr>
                <w:rFonts w:ascii="Calibri" w:eastAsia="Times New Roman" w:hAnsi="Calibri" w:cs="Calibri"/>
                <w:lang w:eastAsia="tr-TR"/>
              </w:rPr>
              <w:t xml:space="preserve"> husus</w:t>
            </w:r>
            <w:r w:rsidR="00972C6E">
              <w:rPr>
                <w:rFonts w:ascii="Calibri" w:eastAsia="Times New Roman" w:hAnsi="Calibri" w:cs="Calibri"/>
                <w:lang w:eastAsia="tr-TR"/>
              </w:rPr>
              <w:t xml:space="preserve">unda hedeflenen değere ulaşılamamıştır. </w:t>
            </w:r>
          </w:p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lastRenderedPageBreak/>
              <w:t>PG.1.4.4:</w:t>
            </w:r>
            <w:r w:rsidR="00426BE2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426BE2">
              <w:t xml:space="preserve"> </w:t>
            </w:r>
            <w:r w:rsidR="00426BE2" w:rsidRPr="00426BE2">
              <w:rPr>
                <w:rFonts w:ascii="Calibri" w:eastAsia="Times New Roman" w:hAnsi="Calibri" w:cs="Calibri"/>
                <w:lang w:eastAsia="tr-TR"/>
              </w:rPr>
              <w:t>Yabancı dilde eğitim verilen ders sayısı</w:t>
            </w:r>
            <w:r w:rsidR="00972C6E">
              <w:rPr>
                <w:rFonts w:ascii="Calibri" w:eastAsia="Times New Roman" w:hAnsi="Calibri" w:cs="Calibri"/>
                <w:lang w:eastAsia="tr-TR"/>
              </w:rPr>
              <w:t xml:space="preserve"> 91’dir. Hedeflenen değer aşılmıştır.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A1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Eğitim ve öğretim faaliyetlerini güçlendirmek ve zenginleştirmek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H1.5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Uzaktan 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ğitim alt yapısını güçlendirmek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F57591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Araştırma, Geliştirme Ve Yenilik</w:t>
            </w:r>
          </w:p>
          <w:p w:rsidR="009F64B9" w:rsidRPr="00F57591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Yükseköğretimde Bilimsel Araştırma Ve Geliştirme</w:t>
            </w:r>
          </w:p>
          <w:p w:rsidR="009F64B9" w:rsidRPr="00F57591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9F64B9" w:rsidRPr="00F57591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Ön Lisans Eğitimi, Lisans Eğitimi Ve Lisansüstü Eğitim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F57591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B048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</w:t>
            </w: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 kurumlarında </w:t>
            </w:r>
            <w:proofErr w:type="spellStart"/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inovasyon</w:t>
            </w:r>
            <w:proofErr w:type="spellEnd"/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amaçlı bilimsel çalışmaların arttırılması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</w:t>
            </w: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• Mesleki yeterlilik sahibi ve gelişime açık mezunlar yetiştirilmesi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H1.5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40%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Rektörlük</w:t>
            </w:r>
          </w:p>
        </w:tc>
      </w:tr>
      <w:tr w:rsidR="009F64B9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1.5.1 Açık ders malzemesi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1.5.2 Açık ve uzaktan eğitimle verilen ders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1.5.3 Uzaktan eğitim sistemi ile ilgili verilen eğitim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PG.1.5.4 İnternet hattının bant genişliği (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Gbps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)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900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Mbps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1500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9F6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PG.1.5.1: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11059">
              <w:t xml:space="preserve"> </w:t>
            </w:r>
            <w:r w:rsidR="00011059" w:rsidRPr="00011059">
              <w:rPr>
                <w:rFonts w:ascii="Calibri" w:eastAsia="Times New Roman" w:hAnsi="Calibri" w:cs="Calibri"/>
                <w:lang w:eastAsia="tr-TR"/>
              </w:rPr>
              <w:t>Açık ders malzemesi sayısı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0 olup hedeflenen değere ulaşılamamıştır.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PG.1.5.2: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11059">
              <w:t xml:space="preserve"> </w:t>
            </w:r>
            <w:r w:rsidR="00011059" w:rsidRPr="00011059">
              <w:rPr>
                <w:rFonts w:ascii="Calibri" w:eastAsia="Times New Roman" w:hAnsi="Calibri" w:cs="Calibri"/>
                <w:lang w:eastAsia="tr-TR"/>
              </w:rPr>
              <w:t>Açık ve uzaktan eğitimle verilen ders sayısı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6’dır. Hedeflenen değere yıl içerinde ulaşılmıştır. </w:t>
            </w:r>
          </w:p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PG.1.5.3: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11059">
              <w:t xml:space="preserve"> </w:t>
            </w:r>
            <w:r w:rsidR="00011059" w:rsidRPr="00011059">
              <w:rPr>
                <w:rFonts w:ascii="Calibri" w:eastAsia="Times New Roman" w:hAnsi="Calibri" w:cs="Calibri"/>
                <w:lang w:eastAsia="tr-TR"/>
              </w:rPr>
              <w:t>Uzaktan eğitim sistemi ile ilgili verilen eğitim sayısı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0 olduğundan hedeflenen değere ulaşılamamıştır.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PG.1.5.4: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11059">
              <w:t xml:space="preserve"> </w:t>
            </w:r>
            <w:r w:rsidR="00011059" w:rsidRPr="00011059">
              <w:rPr>
                <w:rFonts w:ascii="Calibri" w:eastAsia="Times New Roman" w:hAnsi="Calibri" w:cs="Calibri"/>
                <w:lang w:eastAsia="tr-TR"/>
              </w:rPr>
              <w:t>İnternet hattının bant genişliği (</w:t>
            </w:r>
            <w:proofErr w:type="spellStart"/>
            <w:r w:rsidR="00011059" w:rsidRPr="00011059">
              <w:rPr>
                <w:rFonts w:ascii="Calibri" w:eastAsia="Times New Roman" w:hAnsi="Calibri" w:cs="Calibri"/>
                <w:lang w:eastAsia="tr-TR"/>
              </w:rPr>
              <w:t>Gbps</w:t>
            </w:r>
            <w:proofErr w:type="spellEnd"/>
            <w:r w:rsidR="00011059" w:rsidRPr="00011059">
              <w:rPr>
                <w:rFonts w:ascii="Calibri" w:eastAsia="Times New Roman" w:hAnsi="Calibri" w:cs="Calibri"/>
                <w:lang w:eastAsia="tr-TR"/>
              </w:rPr>
              <w:t>)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1500 </w:t>
            </w:r>
            <w:proofErr w:type="spellStart"/>
            <w:r w:rsidR="00011059">
              <w:rPr>
                <w:rFonts w:ascii="Calibri" w:eastAsia="Times New Roman" w:hAnsi="Calibri" w:cs="Calibri"/>
                <w:lang w:eastAsia="tr-TR"/>
              </w:rPr>
              <w:t>Gbps’dir</w:t>
            </w:r>
            <w:proofErr w:type="spellEnd"/>
            <w:r w:rsidR="00011059">
              <w:rPr>
                <w:rFonts w:ascii="Calibri" w:eastAsia="Times New Roman" w:hAnsi="Calibri" w:cs="Calibri"/>
                <w:lang w:eastAsia="tr-TR"/>
              </w:rPr>
              <w:t xml:space="preserve">. Hedeflenen değere ulaşılmıştır.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2B2E3B" w:rsidRDefault="002B2E3B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2B2E3B" w:rsidRDefault="002B2E3B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2B2E3B" w:rsidRDefault="002B2E3B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2B2E3B" w:rsidRDefault="002B2E3B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2B2E3B" w:rsidRPr="009E74BC" w:rsidRDefault="002B2E3B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lastRenderedPageBreak/>
              <w:t>A2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Araştırma-geliştirme kapasite ve altyapısını güçlendirmek</w:t>
            </w:r>
          </w:p>
        </w:tc>
      </w:tr>
      <w:tr w:rsidR="009F64B9" w:rsidRPr="009E74BC" w:rsidTr="00771E45">
        <w:trPr>
          <w:gridAfter w:val="1"/>
          <w:wAfter w:w="160" w:type="dxa"/>
          <w:trHeight w:val="600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H2.1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Üniversitemizin araştırmacı insan kaynağı ve öğretim üyesi başına yürütülen bilimsel çalışmalarının nice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lik ve niteliğinin arttırılması</w:t>
            </w:r>
          </w:p>
        </w:tc>
      </w:tr>
      <w:tr w:rsidR="009F64B9" w:rsidRPr="009E74BC" w:rsidTr="00771E45">
        <w:trPr>
          <w:gridAfter w:val="1"/>
          <w:wAfter w:w="160" w:type="dxa"/>
          <w:trHeight w:val="600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F57591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Araştırma, Geliştirme Ve Yenilik</w:t>
            </w:r>
          </w:p>
          <w:p w:rsidR="009F64B9" w:rsidRPr="00F57591" w:rsidRDefault="009F64B9" w:rsidP="009F64B9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Yükseköğretimde Bilimsel Araştırma Ve Geliştirme</w:t>
            </w:r>
          </w:p>
          <w:p w:rsidR="009F64B9" w:rsidRPr="00F57591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9F64B9" w:rsidRPr="00F57591" w:rsidRDefault="009F64B9" w:rsidP="009F64B9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Öğretim Elemanlarına Sağlanan Burs Ve Destekler</w:t>
            </w:r>
          </w:p>
          <w:p w:rsidR="009F64B9" w:rsidRPr="00F57591" w:rsidRDefault="009F64B9" w:rsidP="009F64B9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Ön Lisans Eğitimi, Lisans Eğitimi Ve Lisansüstü Eğitim</w:t>
            </w:r>
          </w:p>
        </w:tc>
      </w:tr>
      <w:tr w:rsidR="009F64B9" w:rsidRPr="009E74BC" w:rsidTr="00771E45">
        <w:trPr>
          <w:gridAfter w:val="1"/>
          <w:wAfter w:w="160" w:type="dxa"/>
          <w:trHeight w:val="600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F57591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 kurumlarında </w:t>
            </w:r>
            <w:proofErr w:type="spellStart"/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inovasyon</w:t>
            </w:r>
            <w:proofErr w:type="spellEnd"/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amaçlı bilimsel çalışmaların arttırılması</w:t>
            </w:r>
          </w:p>
          <w:p w:rsidR="009F64B9" w:rsidRPr="00F57591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Alanında yetkin, araştırmacı, bilgi üreten ve aktaran akademisyenler yetiştirilmesi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Mesleki yeterlilik sahibi ve gelişime açık mezunlar yetiştirilmesi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H2.1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62%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Rektörlük</w:t>
            </w:r>
          </w:p>
        </w:tc>
      </w:tr>
      <w:tr w:rsidR="009F64B9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PG2.1.1: Lisansüstü öğrenci sayısının toplam öğrenci sayısına oranı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0,09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0,08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50%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PG2.1.2: Lisansüstü mezun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170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PG2.1.3: Araştırmacı başına SCI, SCI-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Expanded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, SSCI ve A&amp;HCI indekslerinde taranan dergilerde yayınlanan yayın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A90F82" w:rsidRDefault="00A90F82" w:rsidP="00A90F82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DC59C5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0,35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PG2.1.4: En yüksek %10'luk dilimde atıf alan yayın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PG2.1.5: Projelerde üniversite dışı kaynaklardan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faydalanan öğretim elemanı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PG.2.1.6: Kurumsal Akademik Veri Yönetim Sisteminde mevcut bulunan yayın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2310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16%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9F6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PG.2.1.1: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11059">
              <w:t xml:space="preserve"> </w:t>
            </w:r>
            <w:r w:rsidR="00011059" w:rsidRPr="00011059">
              <w:rPr>
                <w:rFonts w:ascii="Calibri" w:eastAsia="Times New Roman" w:hAnsi="Calibri" w:cs="Calibri"/>
                <w:lang w:eastAsia="tr-TR"/>
              </w:rPr>
              <w:t>Lisansüstü öğrenci sayısının toplam öğrenci sayısına oranı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hususunda hedeflenen değere %50 oranında ulaşılmıştır. </w:t>
            </w:r>
          </w:p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PG.2.1.2: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11059">
              <w:t xml:space="preserve"> </w:t>
            </w:r>
            <w:r w:rsidR="00011059" w:rsidRPr="00011059">
              <w:rPr>
                <w:rFonts w:ascii="Calibri" w:eastAsia="Times New Roman" w:hAnsi="Calibri" w:cs="Calibri"/>
                <w:lang w:eastAsia="tr-TR"/>
              </w:rPr>
              <w:t>Lisansüstü mezun sayısı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170’tir. Hedeflenen değere ulaşılmıştır. </w:t>
            </w:r>
          </w:p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PG.2.1.3: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11059">
              <w:t xml:space="preserve"> </w:t>
            </w:r>
            <w:r w:rsidR="00011059" w:rsidRPr="00011059">
              <w:rPr>
                <w:rFonts w:ascii="Calibri" w:eastAsia="Times New Roman" w:hAnsi="Calibri" w:cs="Calibri"/>
                <w:lang w:eastAsia="tr-TR"/>
              </w:rPr>
              <w:t>Araştırmacı başına SCI, SCI-</w:t>
            </w:r>
            <w:proofErr w:type="spellStart"/>
            <w:r w:rsidR="00011059" w:rsidRPr="00011059">
              <w:rPr>
                <w:rFonts w:ascii="Calibri" w:eastAsia="Times New Roman" w:hAnsi="Calibri" w:cs="Calibri"/>
                <w:lang w:eastAsia="tr-TR"/>
              </w:rPr>
              <w:t>Expanded</w:t>
            </w:r>
            <w:proofErr w:type="spellEnd"/>
            <w:r w:rsidR="00011059" w:rsidRPr="00011059">
              <w:rPr>
                <w:rFonts w:ascii="Calibri" w:eastAsia="Times New Roman" w:hAnsi="Calibri" w:cs="Calibri"/>
                <w:lang w:eastAsia="tr-TR"/>
              </w:rPr>
              <w:t>, SSCI ve A&amp;HCI indekslerinde taranan dergilerde yayınlanan yayın sayısı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C5A0D">
              <w:rPr>
                <w:rFonts w:ascii="Calibri" w:eastAsia="Times New Roman" w:hAnsi="Calibri" w:cs="Calibri"/>
                <w:lang w:eastAsia="tr-TR"/>
              </w:rPr>
              <w:t xml:space="preserve">hususunda hedeflenen değere ulaşılmıştır. </w:t>
            </w:r>
          </w:p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PG.2.1.4: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11059">
              <w:t xml:space="preserve"> </w:t>
            </w:r>
            <w:r w:rsidR="00011059" w:rsidRPr="00011059">
              <w:rPr>
                <w:rFonts w:ascii="Calibri" w:eastAsia="Times New Roman" w:hAnsi="Calibri" w:cs="Calibri"/>
                <w:lang w:eastAsia="tr-TR"/>
              </w:rPr>
              <w:t>En yüksek %10'luk dilimde atıf alan yayın sayısı</w:t>
            </w:r>
            <w:r w:rsidR="000C5A0D">
              <w:rPr>
                <w:rFonts w:ascii="Calibri" w:eastAsia="Times New Roman" w:hAnsi="Calibri" w:cs="Calibri"/>
                <w:lang w:eastAsia="tr-TR"/>
              </w:rPr>
              <w:t xml:space="preserve"> 17 olup hedeflenen değere ulaşılamamıştır. </w:t>
            </w:r>
          </w:p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PG.2.1.5: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11059">
              <w:t xml:space="preserve"> </w:t>
            </w:r>
            <w:r w:rsidR="00011059" w:rsidRPr="00011059">
              <w:rPr>
                <w:rFonts w:ascii="Calibri" w:eastAsia="Times New Roman" w:hAnsi="Calibri" w:cs="Calibri"/>
                <w:lang w:eastAsia="tr-TR"/>
              </w:rPr>
              <w:t>Projelerde üniversite dışı kaynaklardan faydalanan öğretim elemanı sayısı</w:t>
            </w:r>
            <w:r w:rsidR="000C5A0D">
              <w:rPr>
                <w:rFonts w:ascii="Calibri" w:eastAsia="Times New Roman" w:hAnsi="Calibri" w:cs="Calibri"/>
                <w:lang w:eastAsia="tr-TR"/>
              </w:rPr>
              <w:t xml:space="preserve"> hususunda hedeflenen değer aşılmıştır. </w:t>
            </w:r>
          </w:p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PG.2.1.6: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11059">
              <w:t xml:space="preserve"> </w:t>
            </w:r>
            <w:r w:rsidR="00011059" w:rsidRPr="00011059">
              <w:rPr>
                <w:rFonts w:ascii="Calibri" w:eastAsia="Times New Roman" w:hAnsi="Calibri" w:cs="Calibri"/>
                <w:lang w:eastAsia="tr-TR"/>
              </w:rPr>
              <w:t>Kurumsal Akademik Veri Yönetim Sisteminde mevcut bulunan yayın sayısı</w:t>
            </w:r>
            <w:r w:rsidR="000C5A0D">
              <w:rPr>
                <w:rFonts w:ascii="Calibri" w:eastAsia="Times New Roman" w:hAnsi="Calibri" w:cs="Calibri"/>
                <w:lang w:eastAsia="tr-TR"/>
              </w:rPr>
              <w:t xml:space="preserve"> 2310 olup hedeflenen değerin %16’sına ulaşılmıştır. 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A2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Araştırma-geliştirme kapasite ve altyapısını güçlendirmek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H2.2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Uygulama ve araştırma merkezlerin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in altyapısının iyileştirilmesi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F57591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Araştırma, Geliştirme Ve Yenilik</w:t>
            </w:r>
          </w:p>
          <w:p w:rsidR="009F64B9" w:rsidRPr="00F57591" w:rsidRDefault="009F64B9" w:rsidP="009F64B9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Araştırma Altyapıları</w:t>
            </w:r>
          </w:p>
          <w:p w:rsidR="009F64B9" w:rsidRPr="00F57591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Tedavi Edici Sağlık</w:t>
            </w:r>
          </w:p>
          <w:p w:rsidR="009F64B9" w:rsidRPr="00F57591" w:rsidRDefault="009F64B9" w:rsidP="009F64B9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Tedavi Hizmetleri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F57591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3C9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</w:t>
            </w: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Ülkemizin bilgi birikiminin arttırılmasına ve teknolojik gelişimine katkıda bulunmak üzere yükseköğretim kurumlarında araştırma altyapılarının kurulması ve kapasitelerinin güçlendirilmesi</w:t>
            </w:r>
          </w:p>
          <w:p w:rsidR="009F64B9" w:rsidRPr="00F57591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 kurumlarında </w:t>
            </w:r>
            <w:proofErr w:type="spellStart"/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inovasyon</w:t>
            </w:r>
            <w:proofErr w:type="spellEnd"/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amaçlı bilimsel çalışmaların arttırılması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Tedavi edici sağlık hizmetinin erişilebilir ve etkili olarak sunulmasının sağlanması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H2.2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B0518A" w:rsidRDefault="000B0D2B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0B0D2B">
              <w:rPr>
                <w:rFonts w:ascii="Calibri" w:eastAsia="Times New Roman" w:hAnsi="Calibri" w:cs="Calibri"/>
                <w:b/>
                <w:bCs/>
                <w:lang w:eastAsia="tr-TR"/>
              </w:rPr>
              <w:t>8</w:t>
            </w:r>
            <w:r w:rsidR="009F64B9" w:rsidRPr="000B0D2B">
              <w:rPr>
                <w:rFonts w:ascii="Calibri" w:eastAsia="Times New Roman" w:hAnsi="Calibri" w:cs="Calibri"/>
                <w:b/>
                <w:bCs/>
                <w:lang w:eastAsia="tr-TR"/>
              </w:rPr>
              <w:t>0%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Rektörlük</w:t>
            </w:r>
          </w:p>
        </w:tc>
      </w:tr>
      <w:tr w:rsidR="009F64B9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Pr="000B0D2B" w:rsidRDefault="009F64B9" w:rsidP="009F64B9">
            <w:pPr>
              <w:pStyle w:val="NormalWeb"/>
              <w:rPr>
                <w:color w:val="FFFFFF" w:themeColor="background1"/>
              </w:rPr>
            </w:pPr>
            <w:r w:rsidRPr="000B0D2B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PG2.2.1: Araştırma merkezlerinin araştırma </w:t>
            </w:r>
            <w:r w:rsidRPr="000B0D2B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lastRenderedPageBreak/>
              <w:t>altyapılarının güçlendirilmesi için ayrılan bütçe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353.258,40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700.000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CF72C6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hAnsi="Calibri" w:cs="Courier New"/>
                <w:b/>
                <w:color w:val="333333"/>
                <w:shd w:val="clear" w:color="auto" w:fill="FFFFFF"/>
              </w:rPr>
              <w:t>11.641.017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CF72C6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 xml:space="preserve">PG2.2.2: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Disiplinlerarası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araştırmalarda kullanılan araştırma laboratuvarlarının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PG2.2.3: Akredite edilen araştırma merkezi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PG.2.2.4: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Disiplinlerarası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yapılan proje/çalışma sayısı 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0%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9F6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B6F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CF72C6">
              <w:rPr>
                <w:rFonts w:ascii="Calibri" w:eastAsia="Times New Roman" w:hAnsi="Calibri" w:cs="Calibri"/>
                <w:lang w:eastAsia="tr-TR"/>
              </w:rPr>
              <w:t>PG.2.2.1:</w:t>
            </w:r>
            <w:r w:rsidR="000C5A0D" w:rsidRPr="00CF72C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C5A0D" w:rsidRPr="00CF72C6">
              <w:t xml:space="preserve"> </w:t>
            </w:r>
            <w:r w:rsidR="000C5A0D" w:rsidRPr="00CF72C6">
              <w:rPr>
                <w:rFonts w:ascii="Calibri" w:eastAsia="Times New Roman" w:hAnsi="Calibri" w:cs="Calibri"/>
                <w:lang w:eastAsia="tr-TR"/>
              </w:rPr>
              <w:t>Araştırma merkezlerinin araştırma altyapılarının güçlendirilme</w:t>
            </w:r>
          </w:p>
          <w:p w:rsidR="009F64B9" w:rsidRPr="00CF72C6" w:rsidRDefault="000C5A0D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 w:rsidRPr="00CF72C6">
              <w:rPr>
                <w:rFonts w:ascii="Calibri" w:eastAsia="Times New Roman" w:hAnsi="Calibri" w:cs="Calibri"/>
                <w:lang w:eastAsia="tr-TR"/>
              </w:rPr>
              <w:t>si</w:t>
            </w:r>
            <w:proofErr w:type="gramEnd"/>
            <w:r w:rsidRPr="00CF72C6">
              <w:rPr>
                <w:rFonts w:ascii="Calibri" w:eastAsia="Times New Roman" w:hAnsi="Calibri" w:cs="Calibri"/>
                <w:lang w:eastAsia="tr-TR"/>
              </w:rPr>
              <w:t xml:space="preserve"> için ayrılan bütçe</w:t>
            </w:r>
            <w:r w:rsidR="003142E0">
              <w:rPr>
                <w:rFonts w:ascii="Calibri" w:eastAsia="Times New Roman" w:hAnsi="Calibri" w:cs="Calibri"/>
                <w:lang w:eastAsia="tr-TR"/>
              </w:rPr>
              <w:t xml:space="preserve"> hususunda </w:t>
            </w:r>
            <w:r w:rsidR="00CF72C6" w:rsidRPr="00CF72C6">
              <w:rPr>
                <w:rFonts w:ascii="Calibri" w:eastAsia="Times New Roman" w:hAnsi="Calibri" w:cs="Calibri"/>
                <w:lang w:eastAsia="tr-TR"/>
              </w:rPr>
              <w:t xml:space="preserve">hedeflenen değere ulaşılmıştır. </w:t>
            </w:r>
          </w:p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PG.2.2.2:</w:t>
            </w:r>
            <w:r w:rsidR="000C5A0D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C5A0D">
              <w:t xml:space="preserve"> </w:t>
            </w:r>
            <w:proofErr w:type="spellStart"/>
            <w:r w:rsidR="000C5A0D" w:rsidRPr="000C5A0D">
              <w:rPr>
                <w:rFonts w:ascii="Calibri" w:eastAsia="Times New Roman" w:hAnsi="Calibri" w:cs="Calibri"/>
                <w:lang w:eastAsia="tr-TR"/>
              </w:rPr>
              <w:t>Disiplinlerarası</w:t>
            </w:r>
            <w:proofErr w:type="spellEnd"/>
            <w:r w:rsidR="000C5A0D" w:rsidRPr="000C5A0D">
              <w:rPr>
                <w:rFonts w:ascii="Calibri" w:eastAsia="Times New Roman" w:hAnsi="Calibri" w:cs="Calibri"/>
                <w:lang w:eastAsia="tr-TR"/>
              </w:rPr>
              <w:t xml:space="preserve"> araştırmalarda kullanılan araştırma laboratuvarlarının sayısı</w:t>
            </w:r>
            <w:r w:rsidR="000C5A0D">
              <w:rPr>
                <w:rFonts w:ascii="Calibri" w:eastAsia="Times New Roman" w:hAnsi="Calibri" w:cs="Calibri"/>
                <w:lang w:eastAsia="tr-TR"/>
              </w:rPr>
              <w:t xml:space="preserve"> 25 olup hedeflenen değere ulaşılmıştır. </w:t>
            </w:r>
          </w:p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 xml:space="preserve">PG.2.2.3: </w:t>
            </w:r>
            <w:r w:rsidR="000C5A0D">
              <w:t xml:space="preserve"> </w:t>
            </w:r>
            <w:r w:rsidR="000C5A0D" w:rsidRPr="000C5A0D">
              <w:rPr>
                <w:rFonts w:ascii="Calibri" w:eastAsia="Times New Roman" w:hAnsi="Calibri" w:cs="Calibri"/>
                <w:lang w:eastAsia="tr-TR"/>
              </w:rPr>
              <w:t>Akredite edilen araştırma merkezi sayısı</w:t>
            </w:r>
            <w:r w:rsidR="000C5A0D">
              <w:rPr>
                <w:rFonts w:ascii="Calibri" w:eastAsia="Times New Roman" w:hAnsi="Calibri" w:cs="Calibri"/>
                <w:lang w:eastAsia="tr-TR"/>
              </w:rPr>
              <w:t xml:space="preserve"> 1’dir. Doğal Taş Teknolojileri Uygulama ve Araştırma Merkezi 2023 yılı içinde akredite olmuştur. </w:t>
            </w:r>
          </w:p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PG.2.2.4:</w:t>
            </w:r>
            <w:r w:rsidR="000C5A0D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C5A0D">
              <w:t xml:space="preserve"> </w:t>
            </w:r>
            <w:proofErr w:type="spellStart"/>
            <w:r w:rsidR="000C5A0D" w:rsidRPr="000C5A0D">
              <w:rPr>
                <w:rFonts w:ascii="Calibri" w:eastAsia="Times New Roman" w:hAnsi="Calibri" w:cs="Calibri"/>
                <w:lang w:eastAsia="tr-TR"/>
              </w:rPr>
              <w:t>Disiplinlerarası</w:t>
            </w:r>
            <w:proofErr w:type="spellEnd"/>
            <w:r w:rsidR="000C5A0D" w:rsidRPr="000C5A0D">
              <w:rPr>
                <w:rFonts w:ascii="Calibri" w:eastAsia="Times New Roman" w:hAnsi="Calibri" w:cs="Calibri"/>
                <w:lang w:eastAsia="tr-TR"/>
              </w:rPr>
              <w:t xml:space="preserve"> yapılan proje/çalışma sayısı</w:t>
            </w:r>
            <w:r w:rsidR="000C5A0D">
              <w:rPr>
                <w:rFonts w:ascii="Calibri" w:eastAsia="Times New Roman" w:hAnsi="Calibri" w:cs="Calibri"/>
                <w:lang w:eastAsia="tr-TR"/>
              </w:rPr>
              <w:t xml:space="preserve"> 0 olduğundan hedeflenen değere ulaşılamamıştır. 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A2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Araştırma-geliştirme kapasite ve altyapısını güçlendirmek</w:t>
            </w:r>
          </w:p>
        </w:tc>
      </w:tr>
      <w:tr w:rsidR="009F64B9" w:rsidRPr="009E74BC" w:rsidTr="00771E45">
        <w:trPr>
          <w:gridAfter w:val="1"/>
          <w:wAfter w:w="160" w:type="dxa"/>
          <w:trHeight w:val="600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H2.3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Ar-ge faaliyetlerine katkı sağlayacak ulusal/</w:t>
            </w:r>
            <w:proofErr w:type="spellStart"/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uluslarası</w:t>
            </w:r>
            <w:proofErr w:type="spellEnd"/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kurumlarla iş birliklerinin kurulması için destek mekanizmalarının oluşturulması ve bu kurumlar ile disiplinler arası çalışm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 faaliyetlerinin arttırılması </w:t>
            </w:r>
          </w:p>
        </w:tc>
      </w:tr>
      <w:tr w:rsidR="009F64B9" w:rsidRPr="009E74BC" w:rsidTr="00771E45">
        <w:trPr>
          <w:gridAfter w:val="1"/>
          <w:wAfter w:w="160" w:type="dxa"/>
          <w:trHeight w:val="600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F57591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Araştırma, Geliştirme Ve Yenilik</w:t>
            </w:r>
          </w:p>
          <w:p w:rsidR="009F64B9" w:rsidRPr="00F57591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Araştırma Altyapıları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Yükseköğretimde Bilimsel Araştırma Ve Geliştirme</w:t>
            </w:r>
          </w:p>
        </w:tc>
      </w:tr>
      <w:tr w:rsidR="009F64B9" w:rsidRPr="009E74BC" w:rsidTr="00771E45">
        <w:trPr>
          <w:gridAfter w:val="1"/>
          <w:wAfter w:w="160" w:type="dxa"/>
          <w:trHeight w:val="600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F57591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3C9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</w:t>
            </w: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Ülkemizin bilgi birikiminin arttırılmasına ve teknolojik gelişimine katkıda bulunmak üzere yükseköğretim kurumlarında araştırma altyapılarının kurulması ve kapasitelerinin güçlendirilmesi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 kurumlarında </w:t>
            </w:r>
            <w:proofErr w:type="spellStart"/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inovasyon</w:t>
            </w:r>
            <w:proofErr w:type="spellEnd"/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amaçlı bilimsel çalışmaların arttırılması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H2.3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88306C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</w:t>
            </w:r>
            <w:r w:rsidR="009F64B9"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0%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Rektörlük</w:t>
            </w:r>
          </w:p>
        </w:tc>
      </w:tr>
      <w:tr w:rsidR="009F64B9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Performans Göstergesi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Pr="0088306C" w:rsidRDefault="009F64B9" w:rsidP="009F64B9">
            <w:pPr>
              <w:pStyle w:val="NormalWeb"/>
              <w:rPr>
                <w:b/>
                <w:color w:val="FFFFFF" w:themeColor="background1"/>
              </w:rPr>
            </w:pPr>
            <w:r w:rsidRPr="0088306C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PG2.3.1: Proje desteği veren kuruluşlar tarafından verilen eğitim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88306C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88306C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88306C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Pr="0088306C" w:rsidRDefault="009F64B9" w:rsidP="009F64B9">
            <w:pPr>
              <w:pStyle w:val="NormalWeb"/>
              <w:rPr>
                <w:b/>
                <w:color w:val="FFFFFF" w:themeColor="background1"/>
              </w:rPr>
            </w:pPr>
            <w:r w:rsidRPr="0088306C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PG2.3.2: Yapılan protokol ve iş birliği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88306C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88306C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88306C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Pr="0088306C" w:rsidRDefault="009F64B9" w:rsidP="009F64B9">
            <w:pPr>
              <w:pStyle w:val="NormalWeb"/>
              <w:rPr>
                <w:b/>
                <w:color w:val="FFFFFF" w:themeColor="background1"/>
              </w:rPr>
            </w:pPr>
            <w:r w:rsidRPr="0088306C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PG2.3.3: Uluslararası işbirliğinde yapılan yayın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88306C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88306C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88306C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38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Pr="0088306C" w:rsidRDefault="009F64B9" w:rsidP="009F64B9">
            <w:pPr>
              <w:pStyle w:val="NormalWeb"/>
              <w:rPr>
                <w:b/>
                <w:color w:val="FFFFFF" w:themeColor="background1"/>
              </w:rPr>
            </w:pPr>
            <w:r w:rsidRPr="0088306C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PG2.3.4: Dış kaynaklı proje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88306C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88306C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88306C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lang w:eastAsia="tr-TR"/>
              </w:rPr>
              <w:t>46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88306C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lang w:eastAsia="tr-TR"/>
              </w:rPr>
              <w:t>100%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9F6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88306C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lang w:eastAsia="tr-TR"/>
              </w:rPr>
              <w:t xml:space="preserve">PG.2.3.1: </w:t>
            </w:r>
            <w:r w:rsidR="000C5A0D" w:rsidRPr="0088306C">
              <w:rPr>
                <w:rFonts w:ascii="Calibri" w:eastAsia="Times New Roman" w:hAnsi="Calibri" w:cs="Calibri"/>
                <w:lang w:eastAsia="tr-TR"/>
              </w:rPr>
              <w:t>Proje desteği veren kuruluşlar tarafından verilen eğitim sayısı</w:t>
            </w:r>
            <w:r w:rsidR="0088306C" w:rsidRPr="0088306C">
              <w:rPr>
                <w:rFonts w:ascii="Calibri" w:eastAsia="Times New Roman" w:hAnsi="Calibri" w:cs="Calibri"/>
                <w:lang w:eastAsia="tr-TR"/>
              </w:rPr>
              <w:t xml:space="preserve"> hususunda hedeflenen değere ulaşılamamıştır. </w:t>
            </w:r>
          </w:p>
          <w:p w:rsidR="009F64B9" w:rsidRPr="0088306C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lang w:eastAsia="tr-TR"/>
              </w:rPr>
              <w:t>PG.2.3.2:</w:t>
            </w:r>
            <w:r w:rsidR="000C5A0D" w:rsidRPr="0088306C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1B3C44" w:rsidRPr="0088306C">
              <w:rPr>
                <w:rFonts w:ascii="Calibri" w:eastAsia="Times New Roman" w:hAnsi="Calibri" w:cs="Calibri"/>
                <w:lang w:eastAsia="tr-TR"/>
              </w:rPr>
              <w:t xml:space="preserve"> Yapılan protokol ve iş birliği sayısı 21 olup hedeflenen değer aşılmıştır. </w:t>
            </w:r>
          </w:p>
          <w:p w:rsidR="009F64B9" w:rsidRPr="0088306C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lang w:eastAsia="tr-TR"/>
              </w:rPr>
              <w:t>PG.2.3.3:</w:t>
            </w:r>
            <w:r w:rsidR="001B3C44" w:rsidRPr="0088306C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1B3C44" w:rsidRPr="0088306C">
              <w:t xml:space="preserve"> </w:t>
            </w:r>
            <w:r w:rsidR="001B3C44" w:rsidRPr="0088306C">
              <w:rPr>
                <w:rFonts w:ascii="Calibri" w:eastAsia="Times New Roman" w:hAnsi="Calibri" w:cs="Calibri"/>
                <w:lang w:eastAsia="tr-TR"/>
              </w:rPr>
              <w:t xml:space="preserve">Uluslararası işbirliğinde yapılan yayın sayısı 38 olup hedeflenen değerin üzerinde bir gerçekleşme olmuştur. </w:t>
            </w:r>
          </w:p>
          <w:p w:rsidR="009F64B9" w:rsidRPr="0088306C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lang w:eastAsia="tr-TR"/>
              </w:rPr>
              <w:t>PG.2.3.4:</w:t>
            </w:r>
            <w:r w:rsidR="001B3C44" w:rsidRPr="0088306C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1B3C44" w:rsidRPr="0088306C">
              <w:t xml:space="preserve"> </w:t>
            </w:r>
            <w:r w:rsidR="001B3C44" w:rsidRPr="0088306C">
              <w:rPr>
                <w:rFonts w:ascii="Calibri" w:eastAsia="Times New Roman" w:hAnsi="Calibri" w:cs="Calibri"/>
                <w:lang w:eastAsia="tr-TR"/>
              </w:rPr>
              <w:t>Dış kaynaklı proje sayısı 46</w:t>
            </w:r>
            <w:r w:rsidR="00566C39" w:rsidRPr="0088306C">
              <w:rPr>
                <w:rFonts w:ascii="Calibri" w:eastAsia="Times New Roman" w:hAnsi="Calibri" w:cs="Calibri"/>
                <w:lang w:eastAsia="tr-TR"/>
              </w:rPr>
              <w:t xml:space="preserve"> olup hedeflenen değere </w:t>
            </w:r>
            <w:r w:rsidR="0088306C" w:rsidRPr="0088306C">
              <w:rPr>
                <w:rFonts w:ascii="Calibri" w:eastAsia="Times New Roman" w:hAnsi="Calibri" w:cs="Calibri"/>
                <w:lang w:eastAsia="tr-TR"/>
              </w:rPr>
              <w:t xml:space="preserve">ulaşılmıştır. </w:t>
            </w:r>
            <w:r w:rsidR="00566C39" w:rsidRPr="0088306C">
              <w:rPr>
                <w:rFonts w:ascii="Calibri" w:eastAsia="Times New Roman" w:hAnsi="Calibri" w:cs="Calibri"/>
                <w:lang w:eastAsia="tr-TR"/>
              </w:rPr>
              <w:t xml:space="preserve">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A2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Araştırma-geliştirme kapasite ve altyapısını güçlendirmek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H2.4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Araştırmalar için mali kaynakları arttırmak üzere mevcut mekani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zmaların etkinliğini yükseltmek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4B048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B048C">
              <w:rPr>
                <w:rFonts w:ascii="Calibri" w:eastAsia="Times New Roman" w:hAnsi="Calibri" w:cs="Calibri"/>
                <w:color w:val="000000"/>
                <w:lang w:eastAsia="tr-TR"/>
              </w:rPr>
              <w:t>Araştırma, Geliştirme ve Yenilik</w:t>
            </w:r>
          </w:p>
          <w:p w:rsidR="009F64B9" w:rsidRPr="004B048C" w:rsidRDefault="009F64B9" w:rsidP="009F64B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B048C">
              <w:rPr>
                <w:rFonts w:ascii="Calibri" w:eastAsia="Times New Roman" w:hAnsi="Calibri" w:cs="Calibri"/>
                <w:color w:val="000000"/>
                <w:lang w:eastAsia="tr-TR"/>
              </w:rPr>
              <w:t>Araştırma Altyapıları</w:t>
            </w:r>
          </w:p>
          <w:p w:rsidR="009F64B9" w:rsidRPr="00257746" w:rsidRDefault="009F64B9" w:rsidP="009F64B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B048C">
              <w:rPr>
                <w:rFonts w:ascii="Calibri" w:eastAsia="Times New Roman" w:hAnsi="Calibri" w:cs="Calibri"/>
                <w:color w:val="000000"/>
                <w:lang w:eastAsia="tr-TR"/>
              </w:rPr>
              <w:t>Yükseköğretimde Bilimsel Araştırma ve Geliştirme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257746" w:rsidRDefault="009F64B9" w:rsidP="009F64B9">
            <w:pPr>
              <w:pStyle w:val="NormalWeb"/>
              <w:numPr>
                <w:ilvl w:val="0"/>
                <w:numId w:val="18"/>
              </w:numPr>
              <w:spacing w:after="0" w:line="240" w:lineRule="auto"/>
            </w:pPr>
            <w:r w:rsidRPr="00463C9B">
              <w:rPr>
                <w:rFonts w:ascii="Calibri" w:hAnsi="Calibri" w:cs="Calibri"/>
                <w:b/>
                <w:bCs/>
                <w:color w:val="000000"/>
              </w:rPr>
              <w:t xml:space="preserve">   </w:t>
            </w:r>
            <w:r w:rsidRPr="00257746">
              <w:rPr>
                <w:rFonts w:ascii="Calibri" w:hAnsi="Calibri" w:cs="Calibri"/>
                <w:color w:val="000000"/>
                <w:sz w:val="22"/>
                <w:szCs w:val="22"/>
              </w:rPr>
              <w:t>Ülkemizin bilgi birikiminin arttırılmasına ve teknolojik gelişimine katkıda bulunmak üzere yükseköğretim kurumlarında araştırma altyapılarının kurulması ve kapasitelerinin güçlendirilmesi</w:t>
            </w:r>
          </w:p>
          <w:p w:rsidR="009F64B9" w:rsidRPr="00257746" w:rsidRDefault="009F64B9" w:rsidP="009F64B9">
            <w:pPr>
              <w:numPr>
                <w:ilvl w:val="0"/>
                <w:numId w:val="1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Yükseköğretim kurumlarında </w:t>
            </w:r>
            <w:proofErr w:type="spellStart"/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>inovasyon</w:t>
            </w:r>
            <w:proofErr w:type="spellEnd"/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amaçlı bilimsel çalışmaların arttırılması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H2.4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99%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Rektörlük</w:t>
            </w:r>
          </w:p>
        </w:tc>
      </w:tr>
      <w:tr w:rsidR="009F64B9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Performans Göstergesi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PG2.4.1: Ayrıcalıklı bütçeden faydalanan öğretim elemanı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34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PG2.4.2: Q1 ve Q2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br/>
              <w:t>çeyrekliğine giren dergilerde yayın yapan ve BAP ayrıcalıklı proje bütçesinden faydalanan öğretim elemanı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PG2.4.3: İlgili yılda yeni başlatılan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kurumiçi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BAP proje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52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95%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PG2.4.4: Dış kaynaklı projelerde yer alan lisansüstü öğrenci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9F6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PG.2.4.1:</w:t>
            </w:r>
            <w:r w:rsidR="001B3C44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1B3C44">
              <w:t xml:space="preserve"> </w:t>
            </w:r>
            <w:r w:rsidR="001B3C44" w:rsidRPr="001B3C44">
              <w:rPr>
                <w:rFonts w:ascii="Calibri" w:eastAsia="Times New Roman" w:hAnsi="Calibri" w:cs="Calibri"/>
                <w:lang w:eastAsia="tr-TR"/>
              </w:rPr>
              <w:t>Ayrıcalıklı bütçeden faydalanan öğretim elemanı sayısı</w:t>
            </w:r>
            <w:r w:rsidR="001B3C44">
              <w:rPr>
                <w:rFonts w:ascii="Calibri" w:eastAsia="Times New Roman" w:hAnsi="Calibri" w:cs="Calibri"/>
                <w:lang w:eastAsia="tr-TR"/>
              </w:rPr>
              <w:t xml:space="preserve"> 34’tür. Hedeflenen değere ulaşılmıştır. </w:t>
            </w:r>
          </w:p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PG.2.4.2:</w:t>
            </w:r>
            <w:r w:rsidR="001B3C44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1B3C44">
              <w:t xml:space="preserve"> </w:t>
            </w:r>
            <w:r w:rsidR="001B3C44">
              <w:rPr>
                <w:rFonts w:ascii="Calibri" w:eastAsia="Times New Roman" w:hAnsi="Calibri" w:cs="Calibri"/>
                <w:lang w:eastAsia="tr-TR"/>
              </w:rPr>
              <w:t xml:space="preserve">Q1 ve Q2 </w:t>
            </w:r>
            <w:r w:rsidR="001B3C44" w:rsidRPr="001B3C44">
              <w:rPr>
                <w:rFonts w:ascii="Calibri" w:eastAsia="Times New Roman" w:hAnsi="Calibri" w:cs="Calibri"/>
                <w:lang w:eastAsia="tr-TR"/>
              </w:rPr>
              <w:t>çeyrekliğine giren dergilerde yayın yapan ve BAP ayrıcalıklı proje bütçesinden faydalanan öğretim elemanı sayısı</w:t>
            </w:r>
            <w:r w:rsidR="001B3C44">
              <w:rPr>
                <w:rFonts w:ascii="Calibri" w:eastAsia="Times New Roman" w:hAnsi="Calibri" w:cs="Calibri"/>
                <w:lang w:eastAsia="tr-TR"/>
              </w:rPr>
              <w:t xml:space="preserve"> 29 olup hedeflenen değer aşılmıştır. </w:t>
            </w:r>
          </w:p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PG.2.4.3:</w:t>
            </w:r>
            <w:r w:rsidR="001B3C44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1B3C44" w:rsidRPr="001B3C44">
              <w:rPr>
                <w:rFonts w:ascii="Calibri" w:eastAsia="Times New Roman" w:hAnsi="Calibri" w:cs="Calibri"/>
                <w:lang w:eastAsia="tr-TR"/>
              </w:rPr>
              <w:t xml:space="preserve">İlgili yılda yeni başlatılan </w:t>
            </w:r>
            <w:proofErr w:type="spellStart"/>
            <w:r w:rsidR="001B3C44" w:rsidRPr="001B3C44">
              <w:rPr>
                <w:rFonts w:ascii="Calibri" w:eastAsia="Times New Roman" w:hAnsi="Calibri" w:cs="Calibri"/>
                <w:lang w:eastAsia="tr-TR"/>
              </w:rPr>
              <w:t>kurumiçi</w:t>
            </w:r>
            <w:proofErr w:type="spellEnd"/>
            <w:r w:rsidR="001B3C44" w:rsidRPr="001B3C44">
              <w:rPr>
                <w:rFonts w:ascii="Calibri" w:eastAsia="Times New Roman" w:hAnsi="Calibri" w:cs="Calibri"/>
                <w:lang w:eastAsia="tr-TR"/>
              </w:rPr>
              <w:t xml:space="preserve"> BAP proje sayısı</w:t>
            </w:r>
            <w:r w:rsidR="001B3C44">
              <w:rPr>
                <w:rFonts w:ascii="Calibri" w:eastAsia="Times New Roman" w:hAnsi="Calibri" w:cs="Calibri"/>
                <w:lang w:eastAsia="tr-TR"/>
              </w:rPr>
              <w:t xml:space="preserve"> 52’dir. Hedeflenen değere %95 oranında ulaşılmıştır. </w:t>
            </w:r>
          </w:p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PG.2.4.4:</w:t>
            </w:r>
            <w:r w:rsidR="001B3C44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1B3C44">
              <w:t xml:space="preserve"> </w:t>
            </w:r>
            <w:r w:rsidR="001B3C44" w:rsidRPr="001B3C44">
              <w:rPr>
                <w:rFonts w:ascii="Calibri" w:eastAsia="Times New Roman" w:hAnsi="Calibri" w:cs="Calibri"/>
                <w:lang w:eastAsia="tr-TR"/>
              </w:rPr>
              <w:t>Dış kaynaklı projelerde yer alan lisansüstü öğrenci sayısı</w:t>
            </w:r>
            <w:r w:rsidR="001B3C44">
              <w:rPr>
                <w:rFonts w:ascii="Calibri" w:eastAsia="Times New Roman" w:hAnsi="Calibri" w:cs="Calibri"/>
                <w:lang w:eastAsia="tr-TR"/>
              </w:rPr>
              <w:t xml:space="preserve"> 25 olup hedeflenen değer aşılmıştır.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A2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Araştırma-geliştirme kapasite ve altyapısını güçlendirmek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H2.5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Öğretim elemanlarının ve öğrencilerin araştırma ve bili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msel faaliyetlerini desteklemek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257746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>Araştırma, Geliştirme Ve Yenilik</w:t>
            </w:r>
          </w:p>
          <w:p w:rsidR="009F64B9" w:rsidRPr="00257746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Araştırma Altyapıları</w:t>
            </w:r>
          </w:p>
          <w:p w:rsidR="009F64B9" w:rsidRPr="00257746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Yükseköğretimde Bilimsel Araştırma Ve Geliştirme</w:t>
            </w:r>
          </w:p>
          <w:p w:rsidR="009F64B9" w:rsidRPr="00257746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 xml:space="preserve">    • Öğretim Elemanlarına Sağlanan Burs Ve Destekler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lastRenderedPageBreak/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257746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3C9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</w:t>
            </w: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Ülkemizin bilgi birikiminin arttırılmasına ve teknolojik gelişimine katkıda bulunmak üzere yükseköğretim kurumlarında araştırma altyapılarının kurulması ve kapasitelerinin güçlendirilmesi</w:t>
            </w:r>
          </w:p>
          <w:p w:rsidR="009F64B9" w:rsidRPr="00257746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 kurumlarında </w:t>
            </w:r>
            <w:proofErr w:type="spellStart"/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>inovasyon</w:t>
            </w:r>
            <w:proofErr w:type="spellEnd"/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amaçlı bilimsel çalışmaların arttırılması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Alanında yetkin, araştırmacı, bilgi üreten ve aktaran akademisyenler yetiştirilmesi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H2.5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35%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Rektörlük</w:t>
            </w:r>
          </w:p>
        </w:tc>
      </w:tr>
      <w:tr w:rsidR="009F64B9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PG2.5.1: Bilim İnsanı Destekleme Koordinatörlüğü tarafından verilen destek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>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PG2.5.2: Doktora sırasında ve doktora sonrasında yurt dışında araştırma yapan personel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PG2.5.3:Bilimsel ödül alan veya yurt dışı araştırma bursu alan / başvuru yapan araştırmacı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0%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9F6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 xml:space="preserve">PG.2.5.1: </w:t>
            </w:r>
            <w:r w:rsidR="002D70B3">
              <w:t xml:space="preserve"> </w:t>
            </w:r>
            <w:r w:rsidR="002D70B3" w:rsidRPr="002D70B3">
              <w:rPr>
                <w:rFonts w:ascii="Calibri" w:eastAsia="Times New Roman" w:hAnsi="Calibri" w:cs="Calibri"/>
                <w:lang w:eastAsia="tr-TR"/>
              </w:rPr>
              <w:t>Bilim İnsanı Destekleme Koordinatörlüğü tarafından verilen destek sayısı</w:t>
            </w:r>
            <w:r w:rsidR="002D70B3">
              <w:rPr>
                <w:rFonts w:ascii="Calibri" w:eastAsia="Times New Roman" w:hAnsi="Calibri" w:cs="Calibri"/>
                <w:lang w:eastAsia="tr-TR"/>
              </w:rPr>
              <w:t xml:space="preserve"> 11 olup hedeflenen değere ulaşılmıştır. </w:t>
            </w:r>
          </w:p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PG.2.5.2:</w:t>
            </w:r>
            <w:r w:rsidR="002D70B3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2D70B3">
              <w:t xml:space="preserve"> </w:t>
            </w:r>
            <w:r w:rsidR="002D70B3" w:rsidRPr="002D70B3">
              <w:rPr>
                <w:rFonts w:ascii="Calibri" w:eastAsia="Times New Roman" w:hAnsi="Calibri" w:cs="Calibri"/>
                <w:lang w:eastAsia="tr-TR"/>
              </w:rPr>
              <w:t>Doktora sırasında ve doktora sonrasında yurt dışında araştırma yapan personel</w:t>
            </w:r>
            <w:r w:rsidR="002D70B3">
              <w:rPr>
                <w:rFonts w:ascii="Calibri" w:eastAsia="Times New Roman" w:hAnsi="Calibri" w:cs="Calibri"/>
                <w:lang w:eastAsia="tr-TR"/>
              </w:rPr>
              <w:t xml:space="preserve"> olmadığından hedeflenen değere ulaşılamamıştır. </w:t>
            </w:r>
          </w:p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PG.2.5.3:</w:t>
            </w:r>
            <w:r w:rsidR="002D70B3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2D70B3">
              <w:t xml:space="preserve"> </w:t>
            </w:r>
            <w:r w:rsidR="002D70B3" w:rsidRPr="002D70B3">
              <w:rPr>
                <w:rFonts w:ascii="Calibri" w:eastAsia="Times New Roman" w:hAnsi="Calibri" w:cs="Calibri"/>
                <w:lang w:eastAsia="tr-TR"/>
              </w:rPr>
              <w:t>Bilimsel ödül alan veya yurt dışı araştırma bursu alan / başvuru yapan araştırmacı sayısı</w:t>
            </w:r>
            <w:r w:rsidR="002D70B3">
              <w:rPr>
                <w:rFonts w:ascii="Calibri" w:eastAsia="Times New Roman" w:hAnsi="Calibri" w:cs="Calibri"/>
                <w:lang w:eastAsia="tr-TR"/>
              </w:rPr>
              <w:t xml:space="preserve"> hususunda hedeflenen değere ulaşılamamıştır. 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A3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Yöre halkıyla iş birliği düzeyi artırılarak çevresine değer katmak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H3.1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Yaşam boyu eğitim-öğre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tim faaliyetlerinin artırılması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lastRenderedPageBreak/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257746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>Araştırma, Geliştirme Ve Yenilik</w:t>
            </w:r>
          </w:p>
          <w:p w:rsidR="009F64B9" w:rsidRPr="00257746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Araştırma Altyapıları</w:t>
            </w:r>
          </w:p>
          <w:p w:rsidR="009F64B9" w:rsidRPr="00257746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>Hayat Boyu Öğrenme</w:t>
            </w:r>
          </w:p>
          <w:p w:rsidR="009F64B9" w:rsidRPr="00257746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 Kurumları Sürekli Eğitim Faaliyetleri</w:t>
            </w:r>
          </w:p>
          <w:p w:rsidR="009F64B9" w:rsidRPr="00257746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9F64B9" w:rsidRPr="00257746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Yükseköğretimde Öğrenci Yaşamı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257746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Ülkemizin bilgi birikiminin arttırılmasına ve teknolojik gelişimine katkıda bulunmak üzere yükseköğretim kurumlarında araştırma altyapılarının kurulması ve kapasitelerinin güçlendirilmesi</w:t>
            </w:r>
          </w:p>
          <w:p w:rsidR="009F64B9" w:rsidRPr="00257746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Toplumun tüm kesimlerine ihtiyaç duyduğu alanlarda eğitimler verilmesi, kamu kurum ve kuruluşları, özel sektör ve uluslararası kuruluşlarla işbirliğinin gelişmesine katkıda bulunulması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 öğrencilerine sunulan beslenme ve barınma hizmetlerinin kalitesinin artırılması; öğrencilerin kişisel ve sosyal gelişimi desteklenerek yaşam kalitesinin yükseltilmesi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H3.1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93%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C54A70" w:rsidRDefault="009F64B9" w:rsidP="009F64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4A70">
              <w:rPr>
                <w:rFonts w:ascii="Calibri" w:eastAsia="Times New Roman" w:hAnsi="Calibri" w:cs="Calibri"/>
                <w:color w:val="000000"/>
                <w:lang w:eastAsia="tr-TR"/>
              </w:rPr>
              <w:t>Sağlık, Kültür ve Spor Daire Başkanlığı</w:t>
            </w:r>
          </w:p>
        </w:tc>
      </w:tr>
      <w:tr w:rsidR="009F64B9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PG3.1.1: Kariyer Merkezi çalışmaları kapsamında öğrencilere ve mezunlara yönelik gerçekleştirilen faaliyetler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PG3.1.2: Sürekli Eğitim Merkezinin (BİLSEM) meslek edinme ve geliştirmeye yönelik sertifikalı eğitim programı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492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PG3.1.3: Araştırma Merkezlerinin gerçekleştirdiği faaliyetler (Kurslar, seminerler, </w:t>
            </w:r>
            <w:proofErr w:type="gram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sempozyumlar</w:t>
            </w:r>
            <w:proofErr w:type="gram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bilgilendirme toplantıları, sanatsal ve kültürel faaliyetlerin düzenlenmesi) (Kadın Çalışmaları Uygulama ve Araştırma Merkezi ve Bilsem dışındaki merkezler)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PG3.1.4: Toplumsal cinsiyet eşitliği ve kadınları güçlendirme ve bilinçlendirme adına yapılan faaliyetler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50%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PG3.1.5: Tüm akademik birimlerin yaptığı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sosyo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- kültürel etkinlikler, seminerler ve sergiler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9F6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PG.3.1.1:</w:t>
            </w:r>
            <w:r w:rsidR="002D70B3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2D70B3">
              <w:t xml:space="preserve"> </w:t>
            </w:r>
            <w:r w:rsidR="002D70B3" w:rsidRPr="002D70B3">
              <w:rPr>
                <w:rFonts w:ascii="Calibri" w:eastAsia="Times New Roman" w:hAnsi="Calibri" w:cs="Calibri"/>
                <w:lang w:eastAsia="tr-TR"/>
              </w:rPr>
              <w:t>Kariyer Merkezi çalışmaları kapsamında öğrencilere ve mezunlara yönelik gerçekleştirilen faaliyetler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 yıl içerisinde 20 adet olup hedeflenen değere ulaşılmıştır. </w:t>
            </w:r>
          </w:p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PG.3.1.2:</w:t>
            </w:r>
            <w:r w:rsidR="002D70B3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2D70B3">
              <w:t xml:space="preserve"> </w:t>
            </w:r>
            <w:r w:rsidR="002D70B3" w:rsidRPr="002D70B3">
              <w:rPr>
                <w:rFonts w:ascii="Calibri" w:eastAsia="Times New Roman" w:hAnsi="Calibri" w:cs="Calibri"/>
                <w:lang w:eastAsia="tr-TR"/>
              </w:rPr>
              <w:t>Sürekli Eğitim Merkezinin (BİLSEM) meslek edinme ve geliştirmeye yönelik sertifikalı eğitim programı sayısı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 hususunda hedeflenen değer aşılmıştır. </w:t>
            </w:r>
          </w:p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PG.3.1.3: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B312B9">
              <w:t xml:space="preserve"> </w:t>
            </w:r>
            <w:r w:rsidR="00B312B9" w:rsidRPr="00B312B9">
              <w:rPr>
                <w:rFonts w:ascii="Calibri" w:eastAsia="Times New Roman" w:hAnsi="Calibri" w:cs="Calibri"/>
                <w:lang w:eastAsia="tr-TR"/>
              </w:rPr>
              <w:t xml:space="preserve">Araştırma Merkezlerinin gerçekleştirdiği faaliyetler (Kurslar, seminerler, </w:t>
            </w:r>
            <w:proofErr w:type="gramStart"/>
            <w:r w:rsidR="00B312B9" w:rsidRPr="00B312B9">
              <w:rPr>
                <w:rFonts w:ascii="Calibri" w:eastAsia="Times New Roman" w:hAnsi="Calibri" w:cs="Calibri"/>
                <w:lang w:eastAsia="tr-TR"/>
              </w:rPr>
              <w:t>sempozyumlar</w:t>
            </w:r>
            <w:proofErr w:type="gramEnd"/>
            <w:r w:rsidR="00B312B9" w:rsidRPr="00B312B9">
              <w:rPr>
                <w:rFonts w:ascii="Calibri" w:eastAsia="Times New Roman" w:hAnsi="Calibri" w:cs="Calibri"/>
                <w:lang w:eastAsia="tr-TR"/>
              </w:rPr>
              <w:t>, bilgilendirme toplantıları, sanatsal ve kültürel faaliyetlerin düzenlenmesi) (Kadın Çalışmaları Uygulama ve Araştırma Merkezi ve Bilsem dışındaki merkezler)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 28 olup hedeflenen değere ulaşılmıştır. </w:t>
            </w:r>
          </w:p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PG.3.1.4: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B312B9">
              <w:t xml:space="preserve"> </w:t>
            </w:r>
            <w:r w:rsidR="001B67FA" w:rsidRPr="001B67FA">
              <w:rPr>
                <w:rFonts w:ascii="Calibri" w:eastAsia="Times New Roman" w:hAnsi="Calibri" w:cs="Calibri"/>
                <w:lang w:eastAsia="tr-TR"/>
              </w:rPr>
              <w:t xml:space="preserve">Kadına Yönelik Şiddeti Önleme Günü vesilesiyle akademisyen ve öğrencilerimizin katılımıyla Kadın Çalışmaları Uygulama ve Araştırma Merkezi tarafından 14 Kasım 2023'te </w:t>
            </w:r>
            <w:r w:rsidR="001B67FA">
              <w:rPr>
                <w:rFonts w:ascii="Calibri" w:eastAsia="Times New Roman" w:hAnsi="Calibri" w:cs="Calibri"/>
                <w:lang w:eastAsia="tr-TR"/>
              </w:rPr>
              <w:t xml:space="preserve">Farkındalık Semineri düzenlenmiştir. </w:t>
            </w:r>
          </w:p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PG.3.1.5: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B312B9">
              <w:t xml:space="preserve"> </w:t>
            </w:r>
            <w:r w:rsidR="00B312B9" w:rsidRPr="00B312B9">
              <w:rPr>
                <w:rFonts w:ascii="Calibri" w:eastAsia="Times New Roman" w:hAnsi="Calibri" w:cs="Calibri"/>
                <w:lang w:eastAsia="tr-TR"/>
              </w:rPr>
              <w:t xml:space="preserve">Tüm akademik birimlerin yaptığı </w:t>
            </w:r>
            <w:proofErr w:type="spellStart"/>
            <w:r w:rsidR="00B312B9" w:rsidRPr="00B312B9">
              <w:rPr>
                <w:rFonts w:ascii="Calibri" w:eastAsia="Times New Roman" w:hAnsi="Calibri" w:cs="Calibri"/>
                <w:lang w:eastAsia="tr-TR"/>
              </w:rPr>
              <w:t>sosyo</w:t>
            </w:r>
            <w:proofErr w:type="spellEnd"/>
            <w:r w:rsidR="00B312B9" w:rsidRPr="00B312B9">
              <w:rPr>
                <w:rFonts w:ascii="Calibri" w:eastAsia="Times New Roman" w:hAnsi="Calibri" w:cs="Calibri"/>
                <w:lang w:eastAsia="tr-TR"/>
              </w:rPr>
              <w:t>- kültürel etkinlikler, seminerler ve sergiler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 hususunda hedeflenen değere ulaşılmıştır. 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A3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Yöre halkıyla iş birliği düzeyi artırılarak çevresine değer katmak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H3.2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Topluma katkı sağlayacak me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kânsal düzenlemelerin yapılması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257746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>Hayat Boyu Öğrenme</w:t>
            </w:r>
          </w:p>
          <w:p w:rsidR="009F64B9" w:rsidRPr="00257746" w:rsidRDefault="009F64B9" w:rsidP="009F64B9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>Yükseköğretim Kurumları Sürekli Eğitim Faaliyetleri</w:t>
            </w:r>
          </w:p>
          <w:p w:rsidR="009F64B9" w:rsidRPr="00257746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9F64B9" w:rsidRPr="00257746" w:rsidRDefault="009F64B9" w:rsidP="009F64B9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Yükseköğretimde Öğrenci Yaşamı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lastRenderedPageBreak/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257746" w:rsidRDefault="009F64B9" w:rsidP="009F64B9">
            <w:pPr>
              <w:spacing w:after="0" w:line="240" w:lineRule="auto"/>
              <w:ind w:firstLine="217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3C9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>Toplumun tüm kesimlerine ihtiyaç duyduğu alanlarda eğitimler verilmesi, kamu kurum ve kuruluşları, özel sektör ve uluslararası kuruluşlarla işbirliğinin gelişmesine katkıda bulunulması</w:t>
            </w:r>
          </w:p>
          <w:p w:rsidR="009F64B9" w:rsidRPr="009E74BC" w:rsidRDefault="009F64B9" w:rsidP="009F64B9">
            <w:pPr>
              <w:spacing w:after="0" w:line="240" w:lineRule="auto"/>
              <w:ind w:firstLine="217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 öğrencilerine sunulan beslenme ve barınma hizmetlerinin kalitesinin artırılması; öğrencilerin kişisel ve sosyal gelişimi desteklenerek yaşam kalitesinin yükseltilmesi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H3.2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0,25%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C54A70" w:rsidRDefault="009F64B9" w:rsidP="009F64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4A70">
              <w:rPr>
                <w:rFonts w:ascii="Calibri" w:eastAsia="Times New Roman" w:hAnsi="Calibri" w:cs="Calibri"/>
                <w:color w:val="000000"/>
                <w:lang w:eastAsia="tr-TR"/>
              </w:rPr>
              <w:t>Yapı İşleri ve Teknik Daire Başkanlığı</w:t>
            </w:r>
          </w:p>
        </w:tc>
      </w:tr>
      <w:tr w:rsidR="009F64B9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PG3.2.1: Üniversitenin tesislerinden dışarıdan katılımla yararlanan kişi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5505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PG3.2.2: Kapalı spor salonu inşa edilmesi (m2)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6000 (m²)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PG3.2.3: Kütüphaneye erişilebilirliği kolaylaştırmak amacıyla yapılan faaliyet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PG3.2.4: Engelsiz üniversite, engelsiz "mekânda erişilebilirlik" ödüllerinin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88306C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  <w:r w:rsidR="009F64B9"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9F6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PG.3.2.1: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B312B9">
              <w:t xml:space="preserve"> </w:t>
            </w:r>
            <w:r w:rsidR="00B312B9" w:rsidRPr="00B312B9">
              <w:rPr>
                <w:rFonts w:ascii="Calibri" w:eastAsia="Times New Roman" w:hAnsi="Calibri" w:cs="Calibri"/>
                <w:lang w:eastAsia="tr-TR"/>
              </w:rPr>
              <w:t>Üniversitenin tesislerinden dışarıdan katılımla yararlanan kişi sayısı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 5505 kişi olup hedeflenen değere ulaşılmıştır. </w:t>
            </w:r>
          </w:p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PG.3.2.2: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B312B9" w:rsidRPr="00B312B9">
              <w:rPr>
                <w:rFonts w:ascii="Calibri" w:eastAsia="Times New Roman" w:hAnsi="Calibri" w:cs="Calibri"/>
                <w:lang w:eastAsia="tr-TR"/>
              </w:rPr>
              <w:t xml:space="preserve"> Kapalı spor salonu inşa edilmesi (m2)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 hususunda bir faaliyet gerçekleştirilememiş olup hedeflenen değere ulaşılamamıştır. </w:t>
            </w:r>
          </w:p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PG.3.2.3: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B312B9">
              <w:t xml:space="preserve"> </w:t>
            </w:r>
            <w:r w:rsidR="00B312B9" w:rsidRPr="00B312B9">
              <w:rPr>
                <w:rFonts w:ascii="Calibri" w:eastAsia="Times New Roman" w:hAnsi="Calibri" w:cs="Calibri"/>
                <w:lang w:eastAsia="tr-TR"/>
              </w:rPr>
              <w:t>Kütüphaneye erişilebilirliği kolaylaştırmak amacıyla yapılan faaliyet sayısı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 hususunda hedeflenen değere ulaşılamamıştır. </w:t>
            </w:r>
          </w:p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lastRenderedPageBreak/>
              <w:t>PG.3.2.4: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B312B9">
              <w:t xml:space="preserve"> </w:t>
            </w:r>
            <w:r w:rsidR="00B312B9" w:rsidRPr="00B312B9">
              <w:rPr>
                <w:rFonts w:ascii="Calibri" w:eastAsia="Times New Roman" w:hAnsi="Calibri" w:cs="Calibri"/>
                <w:lang w:eastAsia="tr-TR"/>
              </w:rPr>
              <w:t>Engelsiz üniversite, engelsiz "mekânda erişilebilirlik" ödüllerinin sayısı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 0 olduğundan hedeflenen değere ulaşılamamıştır. 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9F64B9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9F64B9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9F64B9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9F64B9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A3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Yöre halkıyla iş birliği düzeyi artırılarak çevresine değer katmak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H3.3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Toplumsal duyarlılıkları ve farkındalıkları geliştirmek üzere </w:t>
            </w:r>
            <w:proofErr w:type="spellStart"/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sosyo</w:t>
            </w:r>
            <w:proofErr w:type="spellEnd"/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-kültürel faaliyetl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eri artırmak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9F64B9" w:rsidRPr="004B048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9F64B9" w:rsidRPr="00257746" w:rsidRDefault="009F64B9" w:rsidP="009F64B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B048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Yükseköğretimde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Öğrenci Yaşamı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257746" w:rsidRDefault="009F64B9" w:rsidP="009F64B9">
            <w:pPr>
              <w:numPr>
                <w:ilvl w:val="0"/>
                <w:numId w:val="21"/>
              </w:numPr>
              <w:rPr>
                <w:rFonts w:ascii="Calibri" w:hAnsi="Calibri" w:cs="Calibri"/>
                <w:color w:val="000000"/>
              </w:rPr>
            </w:pPr>
            <w:r w:rsidRPr="00463C9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</w:t>
            </w:r>
            <w:r w:rsidRPr="00257746">
              <w:rPr>
                <w:rFonts w:ascii="Calibri" w:hAnsi="Calibri" w:cs="Calibri"/>
                <w:color w:val="000000"/>
              </w:rPr>
              <w:t>Yükseköğretim öğrencilerine sunulan beslenme ve barınma hizmetlerinin kalitesinin artırılması; öğrencilerin kişisel ve sosyal gelişimi desteklenerek yaşam kalitesinin yükseltilmesi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H3.3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B0518A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100</w:t>
            </w:r>
            <w:r w:rsidR="009F64B9"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%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C54A70" w:rsidRDefault="009F64B9" w:rsidP="009F64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4A70">
              <w:rPr>
                <w:rFonts w:ascii="Calibri" w:eastAsia="Times New Roman" w:hAnsi="Calibri" w:cs="Calibri"/>
                <w:color w:val="000000"/>
                <w:lang w:eastAsia="tr-TR"/>
              </w:rPr>
              <w:t>Sağlık, Kültür ve Spor Daire Başkanlığı</w:t>
            </w:r>
          </w:p>
        </w:tc>
      </w:tr>
      <w:tr w:rsidR="009F64B9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PG3.3.1: Müfredattaki sosyal sorumluluk derslerinin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Pr="002B2E3B" w:rsidRDefault="009F64B9" w:rsidP="009F64B9">
            <w:pPr>
              <w:pStyle w:val="NormalWeb"/>
              <w:rPr>
                <w:color w:val="FFFFFF" w:themeColor="background1"/>
              </w:rPr>
            </w:pPr>
            <w:r w:rsidRPr="002B2E3B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PG3.3.2: Sosyal sorumluluk projelerinin ve sosyal sorumluluk kapsamında yapılan etkinliklerin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39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B0518A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%100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PG3.3.3: Kamu, özel sektör kurumları ve sivil toplum kuruluşları ile birlikte yürütülen sosyal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sorumluluk proje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PG3.3.4: Öğrenci kulüpleri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75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PG3.3.5: Öğrenci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br/>
              <w:t>kulüplerinin yaptıkları etkinliklerin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35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9F6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PG.3.3.1: </w:t>
            </w:r>
            <w:r w:rsidR="0070702A">
              <w:t xml:space="preserve"> </w:t>
            </w:r>
            <w:r w:rsidR="0070702A" w:rsidRPr="0070702A">
              <w:rPr>
                <w:rFonts w:ascii="Calibri" w:eastAsia="Times New Roman" w:hAnsi="Calibri" w:cs="Calibri"/>
                <w:color w:val="000000"/>
                <w:lang w:eastAsia="tr-TR"/>
              </w:rPr>
              <w:t>Müfredattaki sosyal sorumluluk derslerinin sayısı</w:t>
            </w:r>
            <w:r w:rsidR="00707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14 olup hedeflenen değere ulaşılmıştır. </w:t>
            </w:r>
          </w:p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color w:val="000000"/>
                <w:lang w:eastAsia="tr-TR"/>
              </w:rPr>
              <w:t>PG.3.3.2:</w:t>
            </w:r>
            <w:r w:rsidR="00707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70702A" w:rsidRPr="00707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Sosyal sorumluluk projelerinin ve sosyal sorumluluk kapsamında yapılan etkinliklerin sayısı</w:t>
            </w:r>
            <w:r w:rsidR="00707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hususunda hedeflenen değere ulaşılmıştır. </w:t>
            </w:r>
          </w:p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color w:val="000000"/>
                <w:lang w:eastAsia="tr-TR"/>
              </w:rPr>
              <w:t>PG.3.3.3:</w:t>
            </w:r>
            <w:r w:rsidR="00707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70702A">
              <w:t xml:space="preserve"> </w:t>
            </w:r>
            <w:r w:rsidR="0070702A" w:rsidRPr="0070702A">
              <w:rPr>
                <w:rFonts w:ascii="Calibri" w:eastAsia="Times New Roman" w:hAnsi="Calibri" w:cs="Calibri"/>
                <w:color w:val="000000"/>
                <w:lang w:eastAsia="tr-TR"/>
              </w:rPr>
              <w:t>Kamu, özel sektör kurumları ve sivil toplum kuruluşları ile birlikte yürütülen sosyal sorumluluk proje sayısı</w:t>
            </w:r>
            <w:r w:rsidR="00707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20’dir. Hedeflenen değer aşılmıştır. </w:t>
            </w:r>
          </w:p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color w:val="000000"/>
                <w:lang w:eastAsia="tr-TR"/>
              </w:rPr>
              <w:t>PG.3.3.4:</w:t>
            </w:r>
            <w:r w:rsidR="00707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70702A">
              <w:t xml:space="preserve"> </w:t>
            </w:r>
            <w:r w:rsidR="0070702A" w:rsidRPr="0070702A">
              <w:rPr>
                <w:rFonts w:ascii="Calibri" w:eastAsia="Times New Roman" w:hAnsi="Calibri" w:cs="Calibri"/>
                <w:color w:val="000000"/>
                <w:lang w:eastAsia="tr-TR"/>
              </w:rPr>
              <w:t>Öğrenci kulüpleri sayısı</w:t>
            </w:r>
            <w:r w:rsidR="00707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75 olup hedeflenen değerin üzerinde bir gerçekleşme olmuştur. </w:t>
            </w:r>
          </w:p>
          <w:p w:rsidR="009F64B9" w:rsidRPr="009E74BC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color w:val="000000"/>
                <w:lang w:eastAsia="tr-TR"/>
              </w:rPr>
              <w:t>PG.3.3.5:</w:t>
            </w:r>
            <w:r w:rsidR="00707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70702A">
              <w:t xml:space="preserve"> </w:t>
            </w:r>
            <w:r w:rsidR="00707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Öğrenci </w:t>
            </w:r>
            <w:r w:rsidR="0070702A" w:rsidRPr="0070702A">
              <w:rPr>
                <w:rFonts w:ascii="Calibri" w:eastAsia="Times New Roman" w:hAnsi="Calibri" w:cs="Calibri"/>
                <w:color w:val="000000"/>
                <w:lang w:eastAsia="tr-TR"/>
              </w:rPr>
              <w:t>kulüplerinin yaptıkları etkinliklerin sayısı</w:t>
            </w:r>
            <w:r w:rsidR="00707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35 olup hedeflenen değere ulaşılmıştır. </w:t>
            </w: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A3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Yöre halkıyla iş birliği düzeyi artırılarak çevresine değer katmak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H3.4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Bölgenin ekonomik sosyal ve kül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türel yaşamına katkıda bulunmak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1E51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511F">
              <w:rPr>
                <w:rFonts w:ascii="Calibri" w:eastAsia="Times New Roman" w:hAnsi="Calibri" w:cs="Calibri"/>
                <w:color w:val="000000"/>
                <w:lang w:eastAsia="tr-TR"/>
              </w:rPr>
              <w:t>Hayat Boyu Öğrenme</w:t>
            </w:r>
          </w:p>
          <w:p w:rsidR="009F64B9" w:rsidRPr="001E511F" w:rsidRDefault="009F64B9" w:rsidP="009F64B9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51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 Kurumları Sürekli Eğitim Faaliyetleri</w:t>
            </w:r>
          </w:p>
          <w:p w:rsidR="009F64B9" w:rsidRPr="001E51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51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9F64B9" w:rsidRPr="001E511F" w:rsidRDefault="009F64B9" w:rsidP="009F64B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51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Yükseköğretimde Öğrenci Yaşamı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1E51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3C9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</w:t>
            </w:r>
            <w:r w:rsidRPr="001E511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Toplumun tüm kesimlerine ihtiyaç duyduğu alanlarda eğitimler verilmesi, kamu kurum ve kuruluşları, özel sektör ve uluslararası kuruluşlarla işbirliğinin gelişmesine katkıda bulunulması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511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 öğrencilerine sunulan beslenme ve barınma hizmetlerinin kalitesinin artırılması; öğrencilerin kişisel ve sosyal gelişimi desteklenerek yaşam kalitesinin yükseltilmesi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H3.4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B0518A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85</w:t>
            </w:r>
            <w:r w:rsidR="009F64B9"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%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C54A70" w:rsidRDefault="009F64B9" w:rsidP="009F64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4A70">
              <w:rPr>
                <w:rFonts w:ascii="Calibri" w:eastAsia="Times New Roman" w:hAnsi="Calibri" w:cs="Calibri"/>
                <w:color w:val="000000"/>
                <w:lang w:eastAsia="tr-TR"/>
              </w:rPr>
              <w:t>Sağlık Kültür ve Spor Daire Başkanlığı</w:t>
            </w:r>
          </w:p>
        </w:tc>
      </w:tr>
      <w:tr w:rsidR="009F64B9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PG3.4.1:Bilecik halkına kültür turizmini tanıtımı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konusunda yapılan çalışmaların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35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 xml:space="preserve">PG3.4.2: Bilecik ilinde yapılan arkeolojik çalışmaların sayısı, (Bilecik ile ilgili arkeoloji alanında yapılan seminer, etkinlik, kazılar, </w:t>
            </w:r>
            <w:proofErr w:type="gram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sempozyum</w:t>
            </w:r>
            <w:proofErr w:type="gram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, sergi, vb.)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PG3.4.3: Bilecik ilinin tarihinin tanıtımını konusunda yapılan çalışmaların, etkinliklerin ve seminerlerin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PG3.4.4: Yabancı uyruklu öğrencilerin kültürlerarası etkileşimini artırmak için faaliyet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0%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9F6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 xml:space="preserve">PG.3.4.1: </w:t>
            </w:r>
            <w:r w:rsidR="0070702A">
              <w:t xml:space="preserve"> </w:t>
            </w:r>
            <w:r w:rsidR="0070702A" w:rsidRPr="0070702A">
              <w:rPr>
                <w:rFonts w:ascii="Calibri" w:eastAsia="Times New Roman" w:hAnsi="Calibri" w:cs="Calibri"/>
                <w:lang w:eastAsia="tr-TR"/>
              </w:rPr>
              <w:t>Bilecik halkına kültür turizmini tanıtımı konusunda yapılan çalışmaların sayısı</w:t>
            </w:r>
            <w:r w:rsidR="00445A81">
              <w:rPr>
                <w:rFonts w:ascii="Calibri" w:eastAsia="Times New Roman" w:hAnsi="Calibri" w:cs="Calibri"/>
                <w:lang w:eastAsia="tr-TR"/>
              </w:rPr>
              <w:t xml:space="preserve"> 4’tür. Hedeflenen değer aşılmıştır. </w:t>
            </w:r>
          </w:p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PG.3.4.2:</w:t>
            </w:r>
            <w:r w:rsidR="0070702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70702A">
              <w:t xml:space="preserve"> </w:t>
            </w:r>
            <w:r w:rsidR="0070702A" w:rsidRPr="0070702A">
              <w:rPr>
                <w:rFonts w:ascii="Calibri" w:eastAsia="Times New Roman" w:hAnsi="Calibri" w:cs="Calibri"/>
                <w:lang w:eastAsia="tr-TR"/>
              </w:rPr>
              <w:t xml:space="preserve">Bilecik ilinde yapılan arkeolojik çalışmaların sayısı, (Bilecik ile ilgili arkeoloji alanında yapılan seminer, etkinlik, kazılar, </w:t>
            </w:r>
            <w:proofErr w:type="gramStart"/>
            <w:r w:rsidR="0070702A" w:rsidRPr="0070702A">
              <w:rPr>
                <w:rFonts w:ascii="Calibri" w:eastAsia="Times New Roman" w:hAnsi="Calibri" w:cs="Calibri"/>
                <w:lang w:eastAsia="tr-TR"/>
              </w:rPr>
              <w:t>sempozyum</w:t>
            </w:r>
            <w:proofErr w:type="gramEnd"/>
            <w:r w:rsidR="0070702A" w:rsidRPr="0070702A">
              <w:rPr>
                <w:rFonts w:ascii="Calibri" w:eastAsia="Times New Roman" w:hAnsi="Calibri" w:cs="Calibri"/>
                <w:lang w:eastAsia="tr-TR"/>
              </w:rPr>
              <w:t>, sergi, vb.)</w:t>
            </w:r>
            <w:r w:rsidR="00445A81">
              <w:rPr>
                <w:rFonts w:ascii="Calibri" w:eastAsia="Times New Roman" w:hAnsi="Calibri" w:cs="Calibri"/>
                <w:lang w:eastAsia="tr-TR"/>
              </w:rPr>
              <w:t xml:space="preserve"> 7 olup hedeflenen değere ulaşılmıştır. </w:t>
            </w:r>
          </w:p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PG.3.4.3:</w:t>
            </w:r>
            <w:r w:rsidR="0070702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70702A">
              <w:t xml:space="preserve"> </w:t>
            </w:r>
            <w:r w:rsidR="0070702A" w:rsidRPr="0070702A">
              <w:rPr>
                <w:rFonts w:ascii="Calibri" w:eastAsia="Times New Roman" w:hAnsi="Calibri" w:cs="Calibri"/>
                <w:lang w:eastAsia="tr-TR"/>
              </w:rPr>
              <w:t>Bilecik ilinin tarihinin tanıtımını konusunda yapılan çalışmaların, etkinliklerin ve seminerlerin sayısı</w:t>
            </w:r>
            <w:r w:rsidR="00445A81">
              <w:rPr>
                <w:rFonts w:ascii="Calibri" w:eastAsia="Times New Roman" w:hAnsi="Calibri" w:cs="Calibri"/>
                <w:lang w:eastAsia="tr-TR"/>
              </w:rPr>
              <w:t xml:space="preserve"> 10’dur. Hedeflenen değere ulaşılmıştır. </w:t>
            </w:r>
          </w:p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PG.3.4.4:</w:t>
            </w:r>
            <w:r w:rsidR="0070702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70702A">
              <w:t xml:space="preserve"> </w:t>
            </w:r>
            <w:r w:rsidR="0070702A" w:rsidRPr="0070702A">
              <w:rPr>
                <w:rFonts w:ascii="Calibri" w:eastAsia="Times New Roman" w:hAnsi="Calibri" w:cs="Calibri"/>
                <w:lang w:eastAsia="tr-TR"/>
              </w:rPr>
              <w:t>Yabancı uyruklu öğrencilerin kültürlerarası etkileşimini artırmak için faaliyet sayısı</w:t>
            </w:r>
            <w:r w:rsidR="00445A81">
              <w:rPr>
                <w:rFonts w:ascii="Calibri" w:eastAsia="Times New Roman" w:hAnsi="Calibri" w:cs="Calibri"/>
                <w:lang w:eastAsia="tr-TR"/>
              </w:rPr>
              <w:t xml:space="preserve"> 0 olup hedeflenen değere ulaşılamamıştır. 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</w:t>
            </w: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3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Yöre halkıyla iş birliği düzeyi artırılarak çevresine değer katmak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H3.5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Sürdürülebilirlik alanında y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apılan çalışmaları teşvik etmek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Hayat Boyu Öğrenme</w:t>
            </w:r>
          </w:p>
          <w:p w:rsidR="009F64B9" w:rsidRPr="00117B1F" w:rsidRDefault="009F64B9" w:rsidP="009F64B9">
            <w:pPr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 Kurumları Sürekli Eğitim Faaliyetleri</w:t>
            </w:r>
          </w:p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9F64B9" w:rsidRPr="00117B1F" w:rsidRDefault="009F64B9" w:rsidP="009F64B9">
            <w:pPr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Yükseköğretimde Öğrenci Yaşamı</w:t>
            </w:r>
          </w:p>
        </w:tc>
      </w:tr>
      <w:tr w:rsidR="009F64B9" w:rsidRPr="009E74BC" w:rsidTr="00771E45">
        <w:trPr>
          <w:gridAfter w:val="1"/>
          <w:wAfter w:w="160" w:type="dxa"/>
          <w:trHeight w:val="1814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lastRenderedPageBreak/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F64B9" w:rsidRDefault="009F64B9" w:rsidP="009F64B9">
            <w:pPr>
              <w:numPr>
                <w:ilvl w:val="0"/>
                <w:numId w:val="26"/>
              </w:numPr>
              <w:spacing w:line="240" w:lineRule="auto"/>
              <w:rPr>
                <w:rFonts w:ascii="Calibri" w:hAnsi="Calibri" w:cs="Calibri"/>
                <w:color w:val="000000"/>
              </w:rPr>
            </w:pPr>
            <w:r w:rsidRPr="00117B1F">
              <w:rPr>
                <w:rFonts w:ascii="Calibri" w:hAnsi="Calibri" w:cs="Calibri"/>
                <w:color w:val="000000"/>
              </w:rPr>
              <w:t>Toplumun tüm kesimlerine ihtiyaç duyduğu alanlarda eğitimler verilmesi, kamu kurum ve kuruluşları, özel sektör ve uluslararası kuruluşlarla işbirliğinin gelişmesine katkıda bulunulması</w:t>
            </w:r>
          </w:p>
          <w:p w:rsidR="009F64B9" w:rsidRPr="00117B1F" w:rsidRDefault="009F64B9" w:rsidP="009F64B9">
            <w:pPr>
              <w:numPr>
                <w:ilvl w:val="0"/>
                <w:numId w:val="26"/>
              </w:numPr>
              <w:spacing w:line="240" w:lineRule="auto"/>
              <w:rPr>
                <w:rFonts w:ascii="Calibri" w:hAnsi="Calibri" w:cs="Calibri"/>
                <w:color w:val="000000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 öğrencilerine sunulan beslenme ve barınma hizmetlerinin kalitesinin artırılması; öğrencilerin kişisel ve sosyal gelişimi desteklenerek yaşam kalitesinin yükseltilmesi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H3.5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88306C" w:rsidRDefault="0088306C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bCs/>
                <w:lang w:eastAsia="tr-TR"/>
              </w:rPr>
              <w:t>3</w:t>
            </w:r>
            <w:r w:rsidR="009F64B9" w:rsidRPr="0088306C">
              <w:rPr>
                <w:rFonts w:ascii="Calibri" w:eastAsia="Times New Roman" w:hAnsi="Calibri" w:cs="Calibri"/>
                <w:b/>
                <w:bCs/>
                <w:lang w:eastAsia="tr-TR"/>
              </w:rPr>
              <w:t>0%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C54A70" w:rsidRDefault="009F64B9" w:rsidP="009F64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4A70">
              <w:rPr>
                <w:rFonts w:ascii="Calibri" w:eastAsia="Times New Roman" w:hAnsi="Calibri" w:cs="Calibri"/>
                <w:color w:val="000000"/>
                <w:lang w:eastAsia="tr-TR"/>
              </w:rPr>
              <w:t>Sağlık Kültür ve Spor Daire Başkanlığı</w:t>
            </w:r>
          </w:p>
        </w:tc>
      </w:tr>
      <w:tr w:rsidR="009F64B9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Pr="00977388" w:rsidRDefault="009F64B9" w:rsidP="009F64B9">
            <w:pPr>
              <w:pStyle w:val="NormalWeb"/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PG3.5.1: </w:t>
            </w:r>
            <w:r w:rsidRPr="006A26E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Üniversite'nin sıfır atık, yeşil kampüs ve çevrecilik alanlarında aldığı ödül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88306C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88306C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Pr="00873646" w:rsidRDefault="009F64B9" w:rsidP="009F64B9">
            <w:pPr>
              <w:pStyle w:val="NormalWeb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8306C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PG3.5.2: Üniversite'nin yeşil, çevreci üniversite endeksindeki sırası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88306C">
            <w:pPr>
              <w:pStyle w:val="NormalWeb"/>
              <w:jc w:val="center"/>
            </w:pPr>
            <w:r w:rsidRPr="0088306C">
              <w:rPr>
                <w:rFonts w:ascii="Calibri" w:hAnsi="Calibri" w:cs="Calibr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88306C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88306C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lang w:eastAsia="tr-TR"/>
              </w:rPr>
              <w:t>278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88306C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lang w:eastAsia="tr-TR"/>
              </w:rPr>
              <w:t>100%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Pr="00977388" w:rsidRDefault="009F64B9" w:rsidP="009F64B9">
            <w:pPr>
              <w:pStyle w:val="NormalWeb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PG3.5.3: </w:t>
            </w:r>
            <w:r w:rsidRPr="0097738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Birleşmiş Milletler Sürdürülebilir Kalkınma Amaçları kapsamında gerçekleştirilen proje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88306C">
            <w:pPr>
              <w:pStyle w:val="NormalWeb"/>
              <w:jc w:val="center"/>
            </w:pPr>
            <w:r w:rsidRPr="0088306C">
              <w:rPr>
                <w:rFonts w:ascii="Calibri" w:hAnsi="Calibri" w:cs="Calibr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88306C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88306C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lang w:eastAsia="tr-TR"/>
              </w:rPr>
              <w:t>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Pr="00977388" w:rsidRDefault="009F64B9" w:rsidP="009F64B9">
            <w:pPr>
              <w:pStyle w:val="NormalWeb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PG3.5.4: </w:t>
            </w:r>
            <w:r w:rsidRPr="0097738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Sıfır atık uygulaması yapan birim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88306C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88306C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Pr="00977388" w:rsidRDefault="009F64B9" w:rsidP="009F64B9">
            <w:pPr>
              <w:pStyle w:val="NormalWeb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PG3.5.5:</w:t>
            </w:r>
            <w:r w:rsidRPr="0097738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Sürdürülebilirlik konusunda düzenlenen eğitim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88306C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88306C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9F6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PG.3.5.1: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>
              <w:t xml:space="preserve"> </w:t>
            </w:r>
            <w:r w:rsidR="00873646" w:rsidRPr="00873646">
              <w:rPr>
                <w:rFonts w:ascii="Calibri" w:eastAsia="Times New Roman" w:hAnsi="Calibri" w:cs="Calibri"/>
                <w:lang w:eastAsia="tr-TR"/>
              </w:rPr>
              <w:t>Üniversite'nin sıfır atık, yeşil kampüs ve çevrecilik alanlarında aldığı ödül sayısı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bulunmadığından hedeflenen değere ulaşılamamıştır. </w:t>
            </w:r>
          </w:p>
          <w:p w:rsidR="009F64B9" w:rsidRPr="0088306C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lang w:eastAsia="tr-TR"/>
              </w:rPr>
              <w:lastRenderedPageBreak/>
              <w:t>PG.3.5.2:</w:t>
            </w:r>
            <w:r w:rsidR="00873646" w:rsidRPr="0088306C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 w:rsidRPr="0088306C">
              <w:t xml:space="preserve"> </w:t>
            </w:r>
            <w:r w:rsidR="00873646" w:rsidRPr="0088306C">
              <w:rPr>
                <w:rFonts w:ascii="Calibri" w:eastAsia="Times New Roman" w:hAnsi="Calibri" w:cs="Calibri"/>
                <w:lang w:eastAsia="tr-TR"/>
              </w:rPr>
              <w:t>Üniversite'nin yeşil, çevreci üniversite endeksindeki sırası</w:t>
            </w:r>
            <w:r w:rsidR="0088306C" w:rsidRPr="0088306C">
              <w:rPr>
                <w:rFonts w:ascii="Calibri" w:eastAsia="Times New Roman" w:hAnsi="Calibri" w:cs="Calibri"/>
                <w:lang w:eastAsia="tr-TR"/>
              </w:rPr>
              <w:t xml:space="preserve"> 278’e yükselmiş olup hedeflenen değere ulaşılmıştır. </w:t>
            </w:r>
          </w:p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PG.3.5.3: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>
              <w:t xml:space="preserve"> </w:t>
            </w:r>
            <w:r w:rsidR="00873646" w:rsidRPr="00873646">
              <w:rPr>
                <w:rFonts w:ascii="Calibri" w:eastAsia="Times New Roman" w:hAnsi="Calibri" w:cs="Calibri"/>
                <w:lang w:eastAsia="tr-TR"/>
              </w:rPr>
              <w:t>Birleşmiş Milletler Sürdürülebilir Kalkınma Amaçları kapsamında gerçekleştirilen proje sayısı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0 olup hedeflenen değere ulaşılamamıştır. </w:t>
            </w:r>
          </w:p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PG.3.5.4: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>
              <w:t xml:space="preserve"> </w:t>
            </w:r>
            <w:r w:rsidR="00873646" w:rsidRPr="00873646">
              <w:rPr>
                <w:rFonts w:ascii="Calibri" w:eastAsia="Times New Roman" w:hAnsi="Calibri" w:cs="Calibri"/>
                <w:lang w:eastAsia="tr-TR"/>
              </w:rPr>
              <w:t>Sıfır atık uygulaması yapan birim sayısı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7’dir. Hedeflenen sayıya ulaşılamamıştır. </w:t>
            </w:r>
          </w:p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PG.3.5.5: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>
              <w:t xml:space="preserve"> </w:t>
            </w:r>
            <w:r w:rsidR="00873646" w:rsidRPr="00873646">
              <w:rPr>
                <w:rFonts w:ascii="Calibri" w:eastAsia="Times New Roman" w:hAnsi="Calibri" w:cs="Calibri"/>
                <w:lang w:eastAsia="tr-TR"/>
              </w:rPr>
              <w:t>Sürdürülebilirlik konusunda düzenlenen eğitim sayısı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2 olup hedeflenen değere ulaşılmıştır. 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73646" w:rsidRDefault="00873646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73646" w:rsidRPr="009E74BC" w:rsidRDefault="00873646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A4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Yenilikçilik kültürünü ve girişimciliği güçlendirmek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H4.1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Üniversite genelinde girişimcilik ve yenilikçilik kültürünün geliştirilmesi doğrultus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unda faaliyetlerin arttırılması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Araştırma, Geliştirme Ve Yenilik</w:t>
            </w:r>
          </w:p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Yükseköğretimde Bilimsel Araştırma Ve Geliştirme</w:t>
            </w:r>
          </w:p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Öğretim Elemanlarına Sağlanan Burs Ve Destekler</w:t>
            </w:r>
          </w:p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Ön Lisans Eğitimi, Lisans Eğitimi Ve Lisansüstü Eğitim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 kurumlarında </w:t>
            </w:r>
            <w:proofErr w:type="spellStart"/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inovasyon</w:t>
            </w:r>
            <w:proofErr w:type="spellEnd"/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amaçlı bilimsel çalışmaların arttırılması</w:t>
            </w:r>
          </w:p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Alanında yetkin, araştırmacı, bilgi üreten ve aktaran akademisyenler yetiştirilmesi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Mesleki yeterlilik sahibi ve gelişime açık mezunlar yetiştirilmesi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H4.1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B0518A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="009F64B9"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00%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C54A70" w:rsidRDefault="009F64B9" w:rsidP="009F64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4A70">
              <w:rPr>
                <w:rFonts w:ascii="Calibri" w:eastAsia="Times New Roman" w:hAnsi="Calibri" w:cs="Calibri"/>
                <w:color w:val="000000"/>
                <w:lang w:eastAsia="tr-TR"/>
              </w:rPr>
              <w:t>Rektörlük</w:t>
            </w:r>
          </w:p>
        </w:tc>
      </w:tr>
      <w:tr w:rsidR="009F64B9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4.1.1. Girişimcilik ve yenilikçilik kültürü ile ilgili düzenlenen etkinlik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4.1.2. Girişimcilik ve yenilikçilik kültürü ile ilgili açılan ders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4.1.3. Girişimcilik ve yenilikçilik kültürü ile ilgili açılan derslere katılan öğrenci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564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 xml:space="preserve">PG 4.1.4.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Teknokentte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şirket sahibi olan öğretim elemanı/öğrenci sayısı (</w:t>
            </w:r>
            <w:proofErr w:type="gram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kümülatif</w:t>
            </w:r>
            <w:proofErr w:type="gram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)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PG 4.1.5.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Teknokentteki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akademisyen/ öğrenci tabanlı firma sayısı (</w:t>
            </w:r>
            <w:proofErr w:type="gram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kümülatif</w:t>
            </w:r>
            <w:proofErr w:type="gram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)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9F6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PG.4.1.1: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>
              <w:t xml:space="preserve"> </w:t>
            </w:r>
            <w:r w:rsidR="00873646" w:rsidRPr="00873646">
              <w:rPr>
                <w:rFonts w:ascii="Calibri" w:eastAsia="Times New Roman" w:hAnsi="Calibri" w:cs="Calibri"/>
                <w:lang w:eastAsia="tr-TR"/>
              </w:rPr>
              <w:t xml:space="preserve">Girişimcilik ve yenilikçilik kültürü ile ilgili düzenlenen etkinlik </w:t>
            </w:r>
            <w:proofErr w:type="gramStart"/>
            <w:r w:rsidR="00873646" w:rsidRPr="00873646">
              <w:rPr>
                <w:rFonts w:ascii="Calibri" w:eastAsia="Times New Roman" w:hAnsi="Calibri" w:cs="Calibri"/>
                <w:lang w:eastAsia="tr-TR"/>
              </w:rPr>
              <w:t>sayısı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 hususunda</w:t>
            </w:r>
            <w:proofErr w:type="gramEnd"/>
            <w:r w:rsidR="00873646">
              <w:rPr>
                <w:rFonts w:ascii="Calibri" w:eastAsia="Times New Roman" w:hAnsi="Calibri" w:cs="Calibri"/>
                <w:lang w:eastAsia="tr-TR"/>
              </w:rPr>
              <w:t xml:space="preserve"> hedeflenen değere ulaşılmıştır. </w:t>
            </w:r>
          </w:p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PG.4.1.2: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>
              <w:t xml:space="preserve"> </w:t>
            </w:r>
            <w:r w:rsidR="00873646" w:rsidRPr="00873646">
              <w:rPr>
                <w:rFonts w:ascii="Calibri" w:eastAsia="Times New Roman" w:hAnsi="Calibri" w:cs="Calibri"/>
                <w:lang w:eastAsia="tr-TR"/>
              </w:rPr>
              <w:t>Girişimcilik ve yenilikçilik kültürü ile ilgili açılan ders sayısı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12 olup hedeflenen değer aşılmıştır. </w:t>
            </w:r>
          </w:p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PG.4.1.3: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>
              <w:t xml:space="preserve"> </w:t>
            </w:r>
            <w:r w:rsidR="00873646" w:rsidRPr="00873646">
              <w:rPr>
                <w:rFonts w:ascii="Calibri" w:eastAsia="Times New Roman" w:hAnsi="Calibri" w:cs="Calibri"/>
                <w:lang w:eastAsia="tr-TR"/>
              </w:rPr>
              <w:t>Girişimcilik ve yenilikçilik kültürü ile ilgili açılan derslere katılan öğrenci sayısı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564 olup hedeflenen değer aşılmıştır. </w:t>
            </w:r>
          </w:p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PG.4.1.4: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>
              <w:t xml:space="preserve"> </w:t>
            </w:r>
            <w:proofErr w:type="spellStart"/>
            <w:r w:rsidR="00873646" w:rsidRPr="00873646">
              <w:rPr>
                <w:rFonts w:ascii="Calibri" w:eastAsia="Times New Roman" w:hAnsi="Calibri" w:cs="Calibri"/>
                <w:lang w:eastAsia="tr-TR"/>
              </w:rPr>
              <w:t>Teknokentte</w:t>
            </w:r>
            <w:proofErr w:type="spellEnd"/>
            <w:r w:rsidR="00873646" w:rsidRPr="00873646">
              <w:rPr>
                <w:rFonts w:ascii="Calibri" w:eastAsia="Times New Roman" w:hAnsi="Calibri" w:cs="Calibri"/>
                <w:lang w:eastAsia="tr-TR"/>
              </w:rPr>
              <w:t xml:space="preserve"> şirket sahibi olan öğretim elemanı/öğrenci sayısı (</w:t>
            </w:r>
            <w:proofErr w:type="gramStart"/>
            <w:r w:rsidR="00873646" w:rsidRPr="00873646">
              <w:rPr>
                <w:rFonts w:ascii="Calibri" w:eastAsia="Times New Roman" w:hAnsi="Calibri" w:cs="Calibri"/>
                <w:lang w:eastAsia="tr-TR"/>
              </w:rPr>
              <w:t>kümülatif</w:t>
            </w:r>
            <w:proofErr w:type="gramEnd"/>
            <w:r w:rsidR="00873646" w:rsidRPr="00873646">
              <w:rPr>
                <w:rFonts w:ascii="Calibri" w:eastAsia="Times New Roman" w:hAnsi="Calibri" w:cs="Calibri"/>
                <w:lang w:eastAsia="tr-TR"/>
              </w:rPr>
              <w:t>)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24 olup hedeflenen değere ulaşılmıştır. </w:t>
            </w:r>
          </w:p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PG.4.1.5: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>
              <w:t xml:space="preserve"> </w:t>
            </w:r>
            <w:proofErr w:type="spellStart"/>
            <w:r w:rsidR="00873646" w:rsidRPr="00873646">
              <w:rPr>
                <w:rFonts w:ascii="Calibri" w:eastAsia="Times New Roman" w:hAnsi="Calibri" w:cs="Calibri"/>
                <w:lang w:eastAsia="tr-TR"/>
              </w:rPr>
              <w:t>Teknokentteki</w:t>
            </w:r>
            <w:proofErr w:type="spellEnd"/>
            <w:r w:rsidR="00873646" w:rsidRPr="00873646">
              <w:rPr>
                <w:rFonts w:ascii="Calibri" w:eastAsia="Times New Roman" w:hAnsi="Calibri" w:cs="Calibri"/>
                <w:lang w:eastAsia="tr-TR"/>
              </w:rPr>
              <w:t xml:space="preserve"> akademisyen/ öğrenci tabanlı firma sayısı (</w:t>
            </w:r>
            <w:proofErr w:type="gramStart"/>
            <w:r w:rsidR="00873646" w:rsidRPr="00873646">
              <w:rPr>
                <w:rFonts w:ascii="Calibri" w:eastAsia="Times New Roman" w:hAnsi="Calibri" w:cs="Calibri"/>
                <w:lang w:eastAsia="tr-TR"/>
              </w:rPr>
              <w:t>kümülatif</w:t>
            </w:r>
            <w:proofErr w:type="gramEnd"/>
            <w:r w:rsidR="00873646" w:rsidRPr="00873646">
              <w:rPr>
                <w:rFonts w:ascii="Calibri" w:eastAsia="Times New Roman" w:hAnsi="Calibri" w:cs="Calibri"/>
                <w:lang w:eastAsia="tr-TR"/>
              </w:rPr>
              <w:t>)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15 olup hedeflenen değere ulaşılmıştır. 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A4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Yenilikçilik kültürünü ve girişimciliği güçlendirmek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H4.2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Üniversite- sana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yi iş birliklerinin artırılması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Araştırma, Geliştirme Ve Yenilik</w:t>
            </w:r>
          </w:p>
          <w:p w:rsidR="009F64B9" w:rsidRPr="00117B1F" w:rsidRDefault="009F64B9" w:rsidP="009F64B9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Araştırma Altyapıları</w:t>
            </w:r>
          </w:p>
          <w:p w:rsidR="009F64B9" w:rsidRPr="00117B1F" w:rsidRDefault="009F64B9" w:rsidP="009F64B9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Yükseköğretimde Bilimsel Araştırma Ve Geliştirme</w:t>
            </w:r>
          </w:p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Hayat Boyu Öğrenme</w:t>
            </w:r>
          </w:p>
          <w:p w:rsidR="009F64B9" w:rsidRPr="00117B1F" w:rsidRDefault="009F64B9" w:rsidP="009F64B9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 Kurumları Sürekli Eğitim Faaliyetleri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117B1F" w:rsidRDefault="009F64B9" w:rsidP="009F64B9">
            <w:pPr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Ülkemizin bilgi birikiminin arttırılmasına ve teknolojik gelişimine katkıda bulunmak üzere yükseköğretim kurumlarında araştırma altyapılarının kurulması ve kapasitelerinin güçlendirilmesi</w:t>
            </w:r>
          </w:p>
          <w:p w:rsidR="009F64B9" w:rsidRPr="00117B1F" w:rsidRDefault="009F64B9" w:rsidP="009F64B9">
            <w:pPr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Yükseköğretim kurumlarında </w:t>
            </w:r>
            <w:proofErr w:type="spellStart"/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inovasyon</w:t>
            </w:r>
            <w:proofErr w:type="spellEnd"/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amaçlı bilimsel çalışmaların arttırılması</w:t>
            </w:r>
          </w:p>
          <w:p w:rsidR="009F64B9" w:rsidRPr="00117B1F" w:rsidRDefault="009F64B9" w:rsidP="009F64B9">
            <w:pPr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Toplumun tüm kesimlerine ihtiyaç duyduğu alanlarda eğitimler verilmesi, kamu kurum ve kuruluşları, özel sektör ve uluslararası kuruluşlarla işbirliğinin gelişmesine katkıda bulunulması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H4.2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53%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C54A70" w:rsidRDefault="009F64B9" w:rsidP="009F64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4A70">
              <w:rPr>
                <w:rFonts w:ascii="Calibri" w:eastAsia="Times New Roman" w:hAnsi="Calibri" w:cs="Calibri"/>
                <w:color w:val="000000"/>
                <w:lang w:eastAsia="tr-TR"/>
              </w:rPr>
              <w:t>Rektörlük</w:t>
            </w:r>
          </w:p>
        </w:tc>
      </w:tr>
      <w:tr w:rsidR="009F64B9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İzleme Dönemindeki Yılsonu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Hedeflenen Değer (B)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 xml:space="preserve">İzleme Dönemindeki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Gerçekleşme Değeri (C)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Performans (%) (C-A)/(B-A)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PG 4.2.1. Üniversite-sanayi iş birliği kapsamında ilişki kurulan paydaş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116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PG 4.2.2. Üniversite-sanayi işbirliği kapsamında yürütülen danışmanlık projesi sayısı (eğitim </w:t>
            </w:r>
            <w:r w:rsidR="0087364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dâhil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)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4.2.3. Üniversite-sanayi işbirliği kapsamında yürütülen AR-GE projesi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4.2.4. Üniversite-sanayi işbirliği kapsamında öğrenciler için staj programı için sanayi firmaları ile protokol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67%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4.2.5. Dış kaynaklı projeler hakkında uygulamalı proje yazma ve yönetimi eğitimlerinin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9F6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PG.4.2.1: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>
              <w:t xml:space="preserve"> </w:t>
            </w:r>
            <w:r w:rsidR="00873646" w:rsidRPr="00873646">
              <w:rPr>
                <w:rFonts w:ascii="Calibri" w:eastAsia="Times New Roman" w:hAnsi="Calibri" w:cs="Calibri"/>
                <w:lang w:eastAsia="tr-TR"/>
              </w:rPr>
              <w:t>Üniversite-sanayi iş birliği kapsamında ilişki kurulan paydaş sayısı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116 olup hedeflenen değerin üzerinde bir gerçekleşme olmuştur. </w:t>
            </w:r>
          </w:p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PG.4.2.2: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>
              <w:t xml:space="preserve"> </w:t>
            </w:r>
            <w:r w:rsidR="00873646" w:rsidRPr="00873646">
              <w:rPr>
                <w:rFonts w:ascii="Calibri" w:eastAsia="Times New Roman" w:hAnsi="Calibri" w:cs="Calibri"/>
                <w:lang w:eastAsia="tr-TR"/>
              </w:rPr>
              <w:t>Üniversite-sanayi işbirliği kapsamında yürütülen danışmanlık projesi sayısı (eğitim dâhil)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hususunda hedeflenen değere ulaşılamamıştır. </w:t>
            </w:r>
          </w:p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PG.4.2.3: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>
              <w:t xml:space="preserve"> </w:t>
            </w:r>
            <w:r w:rsidR="00873646" w:rsidRPr="00873646">
              <w:rPr>
                <w:rFonts w:ascii="Calibri" w:eastAsia="Times New Roman" w:hAnsi="Calibri" w:cs="Calibri"/>
                <w:lang w:eastAsia="tr-TR"/>
              </w:rPr>
              <w:t>Üniversite-sanayi işbirliği kapsamında yürütülen AR-GE projesi sayısı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hususunda hedeflenen değere ulaşılamamıştır. </w:t>
            </w:r>
          </w:p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PG.4.2.4: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 w:rsidRPr="00873646">
              <w:rPr>
                <w:rFonts w:ascii="Calibri" w:eastAsia="Times New Roman" w:hAnsi="Calibri" w:cs="Calibri"/>
                <w:lang w:eastAsia="tr-TR"/>
              </w:rPr>
              <w:t>Üniversite-sanayi işbirliği kapsamında öğrenciler için staj programı için sanayi firmaları ile protokol sayısı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hususunda hedeflenen değere %67 oranında ulaşılmıştır. </w:t>
            </w:r>
          </w:p>
          <w:p w:rsidR="009F64B9" w:rsidRPr="0047719C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PG.4.2.5: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>
              <w:t xml:space="preserve"> </w:t>
            </w:r>
            <w:r w:rsidR="00873646" w:rsidRPr="00873646">
              <w:rPr>
                <w:rFonts w:ascii="Calibri" w:eastAsia="Times New Roman" w:hAnsi="Calibri" w:cs="Calibri"/>
                <w:lang w:eastAsia="tr-TR"/>
              </w:rPr>
              <w:t>Dış kaynaklı projeler hakkında uygulamalı proje yazma ve yönetimi eğitimlerinin sayısı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6’dır ve hedeflenen değere ulaşılmıştır. </w:t>
            </w: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A4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Yenilikçilik kültürünü ve girişimciliği güçlendirmek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H4.3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Patent faydalı model ve tasarım kapsamında başvuru tescil ve l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isanslama sayısının artırılması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Araştırma, Geliştirme Ve Yenilik</w:t>
            </w:r>
          </w:p>
          <w:p w:rsidR="009F64B9" w:rsidRPr="00117B1F" w:rsidRDefault="009F64B9" w:rsidP="009F64B9">
            <w:pPr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Yükseköğretimde Bilimsel Araştırma Ve Geliştirme</w:t>
            </w:r>
          </w:p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Hayat Boyu Öğrenme</w:t>
            </w:r>
          </w:p>
          <w:p w:rsidR="009F64B9" w:rsidRPr="00117B1F" w:rsidRDefault="009F64B9" w:rsidP="009F64B9">
            <w:pPr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 Kurumları Sürekli Eğitim Faaliyetleri</w:t>
            </w:r>
          </w:p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9F64B9" w:rsidRPr="00117B1F" w:rsidRDefault="009F64B9" w:rsidP="009F64B9">
            <w:pPr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Ön Lisans Eğitimi, Lisans Eğitimi Ve Lisansüstü Eğitim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117B1F" w:rsidRDefault="009F64B9" w:rsidP="009F64B9">
            <w:pPr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Yükseköğretim kurumlarında </w:t>
            </w:r>
            <w:proofErr w:type="spellStart"/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inovasyon</w:t>
            </w:r>
            <w:proofErr w:type="spellEnd"/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amaçlı bilimsel çalışmaların arttırılması</w:t>
            </w:r>
          </w:p>
          <w:p w:rsidR="009F64B9" w:rsidRPr="00117B1F" w:rsidRDefault="009F64B9" w:rsidP="009F64B9">
            <w:pPr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Toplumun tüm kesimlerine ihtiyaç duyduğu alanlarda eğitimler verilmesi, kamu kurum ve kuruluşları, özel sektör ve uluslararası kuruluşlarla işbirliğinin gelişmesine katkıda bulunulması</w:t>
            </w:r>
          </w:p>
          <w:p w:rsidR="009F64B9" w:rsidRPr="00117B1F" w:rsidRDefault="009F64B9" w:rsidP="009F64B9">
            <w:pPr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Mesleki yeterlilik sahibi ve gelişime açık mezunlar yetiştirilmesi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H4.3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A551CE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</w:t>
            </w:r>
            <w:r w:rsidR="009F64B9"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0%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C54A70" w:rsidRDefault="009F64B9" w:rsidP="009F64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4A70">
              <w:rPr>
                <w:rFonts w:ascii="Calibri" w:eastAsia="Times New Roman" w:hAnsi="Calibri" w:cs="Calibri"/>
                <w:color w:val="000000"/>
                <w:lang w:eastAsia="tr-TR"/>
              </w:rPr>
              <w:t>Rektörlük</w:t>
            </w:r>
          </w:p>
        </w:tc>
      </w:tr>
      <w:tr w:rsidR="009F64B9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PG.4.3.1. Fikri ve sınai mülkiyet hakları ile ilgili düzenlenen etkinlik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PG.4.3.2. Patent başvuru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PG.4.3.3. Faydalı model ve tasarım başvuru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PG.4.3.4. Patent, faydalı model ve tasarım tescil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AF5821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  <w:r w:rsidR="009F64B9"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PG.4.3.5. Patent, faydalı model ve tasarım lisanslama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AF5821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  <w:r w:rsidR="009F64B9"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9F6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Default="00AF5821" w:rsidP="0047719C">
            <w:pPr>
              <w:spacing w:before="100" w:beforeAutospacing="1"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lastRenderedPageBreak/>
              <w:t xml:space="preserve">PG.4.3.1: </w:t>
            </w:r>
            <w:r w:rsidR="00957D5D" w:rsidRPr="00957D5D">
              <w:rPr>
                <w:rFonts w:ascii="Calibri" w:eastAsia="Times New Roman" w:hAnsi="Calibri" w:cs="Calibri"/>
                <w:lang w:eastAsia="tr-TR"/>
              </w:rPr>
              <w:t>Fikri ve sınai mülkiyet hakları ile ilgili düzenlenen etkinlik sayısı</w:t>
            </w:r>
            <w:r w:rsidR="00957D5D">
              <w:rPr>
                <w:rFonts w:ascii="Calibri" w:eastAsia="Times New Roman" w:hAnsi="Calibri" w:cs="Calibri"/>
                <w:lang w:eastAsia="tr-TR"/>
              </w:rPr>
              <w:t xml:space="preserve"> 4 olup hedeflenen değere ulaşılmıştır. </w:t>
            </w:r>
          </w:p>
          <w:p w:rsidR="00957D5D" w:rsidRDefault="00AF5821" w:rsidP="0047719C">
            <w:pPr>
              <w:spacing w:before="100" w:beforeAutospacing="1"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 xml:space="preserve">PG.4.3.2: </w:t>
            </w:r>
            <w:r w:rsidR="00957D5D" w:rsidRPr="00957D5D">
              <w:rPr>
                <w:rFonts w:ascii="Calibri" w:eastAsia="Times New Roman" w:hAnsi="Calibri" w:cs="Calibri"/>
                <w:lang w:eastAsia="tr-TR"/>
              </w:rPr>
              <w:t>Patent başvuru sayısı</w:t>
            </w:r>
            <w:r w:rsidR="00957D5D">
              <w:rPr>
                <w:rFonts w:ascii="Calibri" w:eastAsia="Times New Roman" w:hAnsi="Calibri" w:cs="Calibri"/>
                <w:lang w:eastAsia="tr-TR"/>
              </w:rPr>
              <w:t xml:space="preserve"> 8’dir ve hedeflenen değer aşılmıştır. </w:t>
            </w:r>
          </w:p>
          <w:p w:rsidR="00957D5D" w:rsidRDefault="00957D5D" w:rsidP="0047719C">
            <w:pPr>
              <w:spacing w:before="100" w:beforeAutospacing="1"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957D5D">
              <w:rPr>
                <w:rFonts w:ascii="Calibri" w:eastAsia="Times New Roman" w:hAnsi="Calibri" w:cs="Calibri"/>
                <w:lang w:eastAsia="tr-TR"/>
              </w:rPr>
              <w:t>PG.4.3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.3: </w:t>
            </w:r>
            <w:r w:rsidRPr="00957D5D">
              <w:rPr>
                <w:rFonts w:ascii="Calibri" w:eastAsia="Times New Roman" w:hAnsi="Calibri" w:cs="Calibri"/>
                <w:lang w:eastAsia="tr-TR"/>
              </w:rPr>
              <w:t>Faydalı model ve tasarım başvuru sayısı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hususunda hedeflenen değere ulaşılamamıştır. </w:t>
            </w:r>
          </w:p>
          <w:p w:rsidR="00957D5D" w:rsidRDefault="00AF5821" w:rsidP="0047719C">
            <w:pPr>
              <w:spacing w:before="100" w:beforeAutospacing="1"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 xml:space="preserve">PG.4.3.4: </w:t>
            </w:r>
            <w:r w:rsidR="00957D5D" w:rsidRPr="00957D5D">
              <w:rPr>
                <w:rFonts w:ascii="Calibri" w:eastAsia="Times New Roman" w:hAnsi="Calibri" w:cs="Calibri"/>
                <w:lang w:eastAsia="tr-TR"/>
              </w:rPr>
              <w:t>Patent, faydalı model ve tasarım tescil sayısı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hususunda hedeflenen değere ulaşılmıştır.</w:t>
            </w:r>
          </w:p>
          <w:p w:rsidR="00957D5D" w:rsidRPr="00957D5D" w:rsidRDefault="00AF5821" w:rsidP="0047719C">
            <w:pPr>
              <w:spacing w:before="100" w:beforeAutospacing="1"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PG.4.3.5:</w:t>
            </w:r>
            <w:r w:rsidR="00957D5D" w:rsidRPr="00957D5D">
              <w:rPr>
                <w:rFonts w:ascii="Calibri" w:eastAsia="Times New Roman" w:hAnsi="Calibri" w:cs="Calibri"/>
                <w:lang w:eastAsia="tr-TR"/>
              </w:rPr>
              <w:t xml:space="preserve"> Patent, faydalı model ve tasarım lisanslama sayısı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hususunda hedeflenen değere ulaşılmıştır.</w:t>
            </w: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A5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Kurumsallaşma</w:t>
            </w: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, kurumsal kapasite ve insan kaynaklarının geliştirilmesi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 5.1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Kurumdaki k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alite sisteminin geliştirilmesi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Araştırma, Geliştirme Ve Yenilik</w:t>
            </w:r>
          </w:p>
          <w:p w:rsidR="009F64B9" w:rsidRPr="00117B1F" w:rsidRDefault="009F64B9" w:rsidP="009F64B9">
            <w:pPr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Araştırma Altyapıları</w:t>
            </w:r>
          </w:p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9F64B9" w:rsidRPr="00117B1F" w:rsidRDefault="009F64B9" w:rsidP="009F64B9">
            <w:pPr>
              <w:numPr>
                <w:ilvl w:val="0"/>
                <w:numId w:val="3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Öğretim Elemanlarına Sağlanan Burs Ve Destekler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117B1F" w:rsidRDefault="009F64B9" w:rsidP="009F64B9">
            <w:pPr>
              <w:numPr>
                <w:ilvl w:val="0"/>
                <w:numId w:val="36"/>
              </w:numPr>
              <w:rPr>
                <w:rFonts w:ascii="Calibri" w:hAnsi="Calibri" w:cs="Calibri"/>
                <w:color w:val="000000"/>
              </w:rPr>
            </w:pPr>
            <w:r w:rsidRPr="00463C9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</w:t>
            </w:r>
            <w:r w:rsidRPr="00117B1F">
              <w:rPr>
                <w:rFonts w:ascii="Calibri" w:hAnsi="Calibri" w:cs="Calibri"/>
                <w:color w:val="000000"/>
              </w:rPr>
              <w:t>Ülkemizin bilgi birikiminin arttırılmasına ve teknolojik gelişimine katkıda bulunmak üzere yükseköğretim kurumlarında araştırma altyapılarının kurulması ve kapasitelerinin güçlendirilmesi</w:t>
            </w:r>
          </w:p>
          <w:p w:rsidR="009F64B9" w:rsidRPr="00117B1F" w:rsidRDefault="009F64B9" w:rsidP="009F64B9">
            <w:pPr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Alanında yetkin, araştırmacı, bilgi üreten ve aktaran akademisyenler yetiştirilmesi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H5.1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65%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C54A70" w:rsidRDefault="009F64B9" w:rsidP="009F64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4A70">
              <w:rPr>
                <w:rFonts w:ascii="Calibri" w:eastAsia="Times New Roman" w:hAnsi="Calibri" w:cs="Calibri"/>
                <w:color w:val="000000"/>
                <w:lang w:eastAsia="tr-TR"/>
              </w:rPr>
              <w:t>Kalite Koordinatörlüğü</w:t>
            </w:r>
          </w:p>
        </w:tc>
      </w:tr>
      <w:tr w:rsidR="009F64B9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Pr="00B329F8" w:rsidRDefault="009F64B9" w:rsidP="009F64B9">
            <w:pPr>
              <w:pStyle w:val="NormalWeb"/>
              <w:rPr>
                <w:b/>
              </w:rPr>
            </w:pPr>
            <w:r w:rsidRPr="00B329F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PG.5.1.1. Düzenlenen eğitim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50%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PG.5.1.2. Düzenlenen eğitimlere katılan toplam paydaş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531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PG.5.1.3. Tanımlanan süreç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356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PG.5.1.4. Akreditasyon faaliyetlerine başlayan birim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PG.5.1.5. Düzenlenen iç denetim faaliyeti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PG.5.1.6 Eğiticilerin eğitimi sertifikasına sahip öğretim elemanı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0%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9F6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PG.5.1.1: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>
              <w:t xml:space="preserve"> </w:t>
            </w:r>
            <w:r w:rsidR="00AF5821" w:rsidRPr="00AF5821">
              <w:rPr>
                <w:rFonts w:ascii="Calibri" w:eastAsia="Times New Roman" w:hAnsi="Calibri" w:cs="Calibri"/>
                <w:lang w:eastAsia="tr-TR"/>
              </w:rPr>
              <w:t>Düzenlenen eğitim sayısı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1 olup eğitim</w:t>
            </w:r>
            <w:r w:rsidR="001B67FA" w:rsidRPr="001B67FA">
              <w:rPr>
                <w:rFonts w:ascii="Calibri" w:eastAsia="Times New Roman" w:hAnsi="Calibri" w:cs="Calibri"/>
                <w:lang w:eastAsia="tr-TR"/>
              </w:rPr>
              <w:t xml:space="preserve"> 12-16 Haziran 2023 tarihleri arasında düzenlenmiş </w:t>
            </w:r>
            <w:r w:rsidR="001B67FA">
              <w:rPr>
                <w:rFonts w:ascii="Calibri" w:eastAsia="Times New Roman" w:hAnsi="Calibri" w:cs="Calibri"/>
                <w:lang w:eastAsia="tr-TR"/>
              </w:rPr>
              <w:t>ve</w:t>
            </w:r>
            <w:r w:rsidR="001B67FA" w:rsidRPr="001B67FA">
              <w:rPr>
                <w:rFonts w:ascii="Calibri" w:eastAsia="Times New Roman" w:hAnsi="Calibri" w:cs="Calibri"/>
                <w:lang w:eastAsia="tr-TR"/>
              </w:rPr>
              <w:t xml:space="preserve"> toplamda yedi oturumdan oluşmuştur.</w:t>
            </w:r>
          </w:p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PG.5.1.2: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>
              <w:t xml:space="preserve"> </w:t>
            </w:r>
            <w:r w:rsidR="00AF5821" w:rsidRPr="00AF5821">
              <w:rPr>
                <w:rFonts w:ascii="Calibri" w:eastAsia="Times New Roman" w:hAnsi="Calibri" w:cs="Calibri"/>
                <w:lang w:eastAsia="tr-TR"/>
              </w:rPr>
              <w:t>Düzenlenen eğitimlere katılan toplam paydaş sayısı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531’dir ve hedeflenen değer aşılmıştır. </w:t>
            </w:r>
          </w:p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PG.5.1.3: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>
              <w:t xml:space="preserve"> </w:t>
            </w:r>
            <w:r w:rsidR="00AF5821" w:rsidRPr="00AF5821">
              <w:rPr>
                <w:rFonts w:ascii="Calibri" w:eastAsia="Times New Roman" w:hAnsi="Calibri" w:cs="Calibri"/>
                <w:lang w:eastAsia="tr-TR"/>
              </w:rPr>
              <w:t>Tanımlanan süreç sayısı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356 olup hedeflenen değer aşılmıştır. </w:t>
            </w:r>
          </w:p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PG.5.1.4: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>
              <w:t xml:space="preserve"> </w:t>
            </w:r>
            <w:r w:rsidR="00AF5821" w:rsidRPr="00AF5821">
              <w:rPr>
                <w:rFonts w:ascii="Calibri" w:eastAsia="Times New Roman" w:hAnsi="Calibri" w:cs="Calibri"/>
                <w:lang w:eastAsia="tr-TR"/>
              </w:rPr>
              <w:t>Akreditasyon faaliyetlerine başlayan birim sayısı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1’dir. Hedeflenen değere ulaşılmıştır. </w:t>
            </w:r>
          </w:p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PG.5.1.5: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>
              <w:t xml:space="preserve"> </w:t>
            </w:r>
            <w:r w:rsidR="00AF5821" w:rsidRPr="00AF5821">
              <w:rPr>
                <w:rFonts w:ascii="Calibri" w:eastAsia="Times New Roman" w:hAnsi="Calibri" w:cs="Calibri"/>
                <w:lang w:eastAsia="tr-TR"/>
              </w:rPr>
              <w:t>Düzenlenen iç denetim faaliyeti sayısı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0 olduğundan hedeflenen değere ulaşılamamıştır. </w:t>
            </w:r>
          </w:p>
          <w:p w:rsidR="009F64B9" w:rsidRPr="009E74BC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FFFF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 xml:space="preserve">PG 5.1.6: </w:t>
            </w:r>
            <w:r w:rsidR="00AF5821">
              <w:t xml:space="preserve"> </w:t>
            </w:r>
            <w:r w:rsidR="00AF5821" w:rsidRPr="00AF5821">
              <w:rPr>
                <w:rFonts w:ascii="Calibri" w:eastAsia="Times New Roman" w:hAnsi="Calibri" w:cs="Calibri"/>
                <w:lang w:eastAsia="tr-TR"/>
              </w:rPr>
              <w:t>Eğiticilerin eğitimi sertifikasına sahip öğretim elemanı sayısı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0 olduğundan hedeflenen değere ulaşılamamıştır. </w:t>
            </w: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A5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K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urumsallaşma</w:t>
            </w: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, kurumsal kapasite ve insan kaynaklarının geliştirilmesi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H5.2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Paydaşlarla iletiş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im ve iş birliğinin artırılması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Hayat Boyu Öğrenme</w:t>
            </w:r>
          </w:p>
          <w:p w:rsidR="009F64B9" w:rsidRPr="00117B1F" w:rsidRDefault="009F64B9" w:rsidP="009F64B9">
            <w:pPr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 Kurumları Sürekli Eğitim Faaliyetleri</w:t>
            </w:r>
          </w:p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Tedavi Edici Sağlık</w:t>
            </w:r>
          </w:p>
          <w:p w:rsidR="009F64B9" w:rsidRPr="00117B1F" w:rsidRDefault="009F64B9" w:rsidP="009F64B9">
            <w:pPr>
              <w:numPr>
                <w:ilvl w:val="0"/>
                <w:numId w:val="3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Tedavi Hizmetleri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Toplumun tüm kesimlerine ihtiyaç duyduğu alanlarda eğitimler verilmesi, kamu kurum ve kuruluşları, özel sektör ve uluslararası kuruluşlarla işbirliğinin gelişmesine katkıda bulunulması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Tedavi edici sağlık hizmetinin erişilebilir ve etkili olarak sunulmasının sağlanması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H5.2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8D4814" w:rsidRDefault="008D4814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8D4814">
              <w:rPr>
                <w:rFonts w:ascii="Calibri" w:eastAsia="Times New Roman" w:hAnsi="Calibri" w:cs="Calibri"/>
                <w:b/>
                <w:bCs/>
                <w:lang w:eastAsia="tr-TR"/>
              </w:rPr>
              <w:t>56</w:t>
            </w:r>
            <w:r w:rsidR="009F64B9" w:rsidRPr="008D4814">
              <w:rPr>
                <w:rFonts w:ascii="Calibri" w:eastAsia="Times New Roman" w:hAnsi="Calibri" w:cs="Calibri"/>
                <w:b/>
                <w:bCs/>
                <w:lang w:eastAsia="tr-TR"/>
              </w:rPr>
              <w:t>%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C54A70" w:rsidRDefault="009F64B9" w:rsidP="009F64B9">
            <w:pPr>
              <w:pStyle w:val="NormalWeb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Rektörlük</w:t>
            </w:r>
          </w:p>
        </w:tc>
      </w:tr>
      <w:tr w:rsidR="009F64B9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Pr="00B329F8" w:rsidRDefault="009F64B9" w:rsidP="009F64B9">
            <w:pPr>
              <w:pStyle w:val="NormalWeb"/>
              <w:rPr>
                <w:b/>
              </w:rPr>
            </w:pPr>
            <w:r w:rsidRPr="00B329F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PG.5.2.1. Öğrenci memnuniyet oranı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63,29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PG.5.2.2. Mezun Bilgi Sistemine kayıt olan toplam mezun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36661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PG.5.2.3. Dış paydaş memnuniyet oranı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68,75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72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87%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PG.5.2.4. Dış paydaş memnuniyet anketine katılan katılımcı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133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21%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Pr="00C14631" w:rsidRDefault="009F64B9" w:rsidP="009F64B9">
            <w:pPr>
              <w:pStyle w:val="NormalWeb"/>
              <w:rPr>
                <w:color w:val="FFFFFF" w:themeColor="background1"/>
              </w:rPr>
            </w:pPr>
            <w:r w:rsidRPr="00C14631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PG.5.2.5. Dış paydaşların karar mekanizmalarına katan birim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C14631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C14631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  <w:r w:rsidR="009F64B9"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9F64B9">
            <w:pPr>
              <w:spacing w:after="0" w:line="240" w:lineRule="auto"/>
              <w:ind w:right="355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PG.5.2.1: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>
              <w:t xml:space="preserve"> </w:t>
            </w:r>
            <w:r w:rsidR="00AF5821" w:rsidRPr="00AF5821">
              <w:rPr>
                <w:rFonts w:ascii="Calibri" w:eastAsia="Times New Roman" w:hAnsi="Calibri" w:cs="Calibri"/>
                <w:lang w:eastAsia="tr-TR"/>
              </w:rPr>
              <w:t>Öğrenci memnuniyet oranı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%63,29’dur. Hedeflenen değerin altında kalınmıştır. </w:t>
            </w:r>
          </w:p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PG.5.2.2: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>
              <w:t xml:space="preserve"> </w:t>
            </w:r>
            <w:r w:rsidR="00AF5821" w:rsidRPr="00AF5821">
              <w:rPr>
                <w:rFonts w:ascii="Calibri" w:eastAsia="Times New Roman" w:hAnsi="Calibri" w:cs="Calibri"/>
                <w:lang w:eastAsia="tr-TR"/>
              </w:rPr>
              <w:t>Mezun Bilgi Sistemine kayıt olan toplam mezun sayısı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36661</w:t>
            </w:r>
            <w:r w:rsidR="00AF582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olup hedeflenen değer aşılmıştır. </w:t>
            </w:r>
          </w:p>
          <w:p w:rsidR="00AF5821" w:rsidRPr="00AF5821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AF5821">
              <w:rPr>
                <w:rFonts w:ascii="Calibri" w:eastAsia="Times New Roman" w:hAnsi="Calibri" w:cs="Calibri"/>
                <w:lang w:eastAsia="tr-TR"/>
              </w:rPr>
              <w:t>PG.5.2.3:</w:t>
            </w:r>
            <w:r w:rsidR="00AF5821" w:rsidRP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 w:rsidRPr="00AF5821">
              <w:rPr>
                <w:rFonts w:ascii="Calibri" w:hAnsi="Calibri" w:cs="Calibri"/>
                <w:bCs/>
              </w:rPr>
              <w:t xml:space="preserve"> Dış paydaş memnuniyet oranı</w:t>
            </w:r>
            <w:r w:rsidR="00AF5821">
              <w:rPr>
                <w:rFonts w:ascii="Calibri" w:hAnsi="Calibri" w:cs="Calibri"/>
                <w:bCs/>
              </w:rPr>
              <w:t xml:space="preserve"> %87 olup hedeflenen değer aşılmıştır. </w:t>
            </w:r>
          </w:p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PG.5.2.4: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>
              <w:t xml:space="preserve"> </w:t>
            </w:r>
            <w:r w:rsidR="00AF5821" w:rsidRPr="00AF5821">
              <w:rPr>
                <w:rFonts w:ascii="Calibri" w:eastAsia="Times New Roman" w:hAnsi="Calibri" w:cs="Calibri"/>
                <w:lang w:eastAsia="tr-TR"/>
              </w:rPr>
              <w:t>Dış paydaş memnuniyet anketine katılan katılımcı sayısı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133 olup hedeflenen değere ulaşılamamıştır. </w:t>
            </w:r>
          </w:p>
          <w:p w:rsidR="009F64B9" w:rsidRPr="00C14631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C14631">
              <w:rPr>
                <w:rFonts w:ascii="Calibri" w:eastAsia="Times New Roman" w:hAnsi="Calibri" w:cs="Calibri"/>
                <w:lang w:eastAsia="tr-TR"/>
              </w:rPr>
              <w:t>PG.5.2.5:</w:t>
            </w:r>
            <w:r w:rsidR="00AF5821" w:rsidRPr="00C1463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 w:rsidRPr="00C14631">
              <w:t xml:space="preserve"> </w:t>
            </w:r>
            <w:r w:rsidR="00AF5821" w:rsidRPr="00C14631">
              <w:rPr>
                <w:rFonts w:ascii="Calibri" w:eastAsia="Times New Roman" w:hAnsi="Calibri" w:cs="Calibri"/>
                <w:lang w:eastAsia="tr-TR"/>
              </w:rPr>
              <w:t>Dış paydaşların karar mekanizmalarına katan birim sayısı</w:t>
            </w:r>
            <w:r w:rsidR="00C14631" w:rsidRPr="00C14631">
              <w:rPr>
                <w:rFonts w:ascii="Calibri" w:eastAsia="Times New Roman" w:hAnsi="Calibri" w:cs="Calibri"/>
                <w:lang w:eastAsia="tr-TR"/>
              </w:rPr>
              <w:t xml:space="preserve"> 7 olup hedeflenen değere ulaşılmıştır. </w:t>
            </w:r>
          </w:p>
          <w:p w:rsidR="009F64B9" w:rsidRPr="009E74BC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A5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Kurumsallaşma</w:t>
            </w: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, kurumsal kapasite ve insan kaynaklarının geliştirilmesi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H5.3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İns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an kaynaklarının geliştirilmesi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Hayat Boyu Öğrenme</w:t>
            </w:r>
          </w:p>
          <w:p w:rsidR="009F64B9" w:rsidRPr="00117B1F" w:rsidRDefault="009F64B9" w:rsidP="009F64B9">
            <w:pPr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 Kurumları Sürekli Eğitim Faaliyetleri</w:t>
            </w:r>
          </w:p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9F64B9" w:rsidRPr="00117B1F" w:rsidRDefault="009F64B9" w:rsidP="009F64B9">
            <w:pPr>
              <w:numPr>
                <w:ilvl w:val="0"/>
                <w:numId w:val="4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Öğretim Elemanlarına Sağlanan Burs Ve Destekler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117B1F" w:rsidRDefault="009F64B9" w:rsidP="009F64B9">
            <w:pPr>
              <w:numPr>
                <w:ilvl w:val="0"/>
                <w:numId w:val="41"/>
              </w:numPr>
              <w:rPr>
                <w:rFonts w:ascii="Calibri" w:hAnsi="Calibri" w:cs="Calibri"/>
                <w:color w:val="000000"/>
              </w:rPr>
            </w:pPr>
            <w:r w:rsidRPr="00117B1F">
              <w:rPr>
                <w:rFonts w:ascii="Calibri" w:hAnsi="Calibri" w:cs="Calibri"/>
                <w:color w:val="000000"/>
              </w:rPr>
              <w:t>Toplumun tüm kesimlerine ihtiyaç duyduğu alanlarda eğitimler verilmesi, kamu kurum ve kuruluşları, özel sektör ve uluslararası kuruluşlarla işbirliğinin gelişmesine katkıda bulunulması</w:t>
            </w:r>
          </w:p>
          <w:p w:rsidR="009F64B9" w:rsidRPr="00117B1F" w:rsidRDefault="009F64B9" w:rsidP="009F64B9">
            <w:pPr>
              <w:numPr>
                <w:ilvl w:val="0"/>
                <w:numId w:val="4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Alanında yetkin, araştırmacı, bilgi üreten ve aktaran akademisyenler yetiştirilmesi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H5.3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55%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C54A70" w:rsidRDefault="009F64B9" w:rsidP="009F64B9">
            <w:pPr>
              <w:pStyle w:val="NormalWeb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Rektörlük</w:t>
            </w:r>
          </w:p>
        </w:tc>
      </w:tr>
      <w:tr w:rsidR="009F64B9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PG.5.3.1. Akademik ve İdari personelin memnuniyet oranı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61,67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PG.5.3.2. Kişisel gelişime yönelik düzenlenen eğitim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PG.5.3.3. Mesleki gelişime yönelik düzenlenen eğitim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PG.5.3.4. Düzenlenen kişisel ve mesleki eğitimlere katılan personel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PG.5.3.5. Değişim programlarına katılan personel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9F6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PG.5.3.1: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>
              <w:t xml:space="preserve"> </w:t>
            </w:r>
            <w:r w:rsidR="00AF5821" w:rsidRPr="00AF5821">
              <w:rPr>
                <w:rFonts w:ascii="Calibri" w:eastAsia="Times New Roman" w:hAnsi="Calibri" w:cs="Calibri"/>
                <w:lang w:eastAsia="tr-TR"/>
              </w:rPr>
              <w:t>Akademik ve İdari personelin memnuniyet oranı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hususunda hedeflenen değere ulaşılmıştır.</w:t>
            </w:r>
          </w:p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PG.5.3.2: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>
              <w:t xml:space="preserve"> </w:t>
            </w:r>
            <w:r w:rsidR="00AF5821" w:rsidRPr="00AF5821">
              <w:rPr>
                <w:rFonts w:ascii="Calibri" w:eastAsia="Times New Roman" w:hAnsi="Calibri" w:cs="Calibri"/>
                <w:lang w:eastAsia="tr-TR"/>
              </w:rPr>
              <w:t>Kişisel gelişime yönelik düzenlenen eğitim sayısı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hususunda hedeflenen değere ulaşılamamıştır. </w:t>
            </w:r>
          </w:p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PG.5.3.3: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>
              <w:t xml:space="preserve"> </w:t>
            </w:r>
            <w:r w:rsidR="00AF5821" w:rsidRPr="00AF5821">
              <w:rPr>
                <w:rFonts w:ascii="Calibri" w:eastAsia="Times New Roman" w:hAnsi="Calibri" w:cs="Calibri"/>
                <w:lang w:eastAsia="tr-TR"/>
              </w:rPr>
              <w:t>Mesleki gelişime yönelik düzenlenen eğitim sayısı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hususunda hedeflenen değere ulaşılamamıştır. </w:t>
            </w:r>
          </w:p>
          <w:p w:rsidR="009F64B9" w:rsidRPr="00AF5821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AF5821">
              <w:rPr>
                <w:rFonts w:ascii="Calibri" w:eastAsia="Times New Roman" w:hAnsi="Calibri" w:cs="Calibri"/>
                <w:lang w:eastAsia="tr-TR"/>
              </w:rPr>
              <w:t>PG.5.3.4:</w:t>
            </w:r>
            <w:r w:rsidR="00AF5821" w:rsidRP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 w:rsidRPr="00AF5821">
              <w:rPr>
                <w:rFonts w:ascii="Calibri" w:hAnsi="Calibri" w:cs="Calibri"/>
                <w:bCs/>
                <w:color w:val="FFFFFF"/>
              </w:rPr>
              <w:t xml:space="preserve"> </w:t>
            </w:r>
            <w:r w:rsidR="00AF5821" w:rsidRPr="00AF5821">
              <w:rPr>
                <w:rFonts w:ascii="Calibri" w:eastAsia="Times New Roman" w:hAnsi="Calibri" w:cs="Calibri"/>
                <w:bCs/>
                <w:lang w:eastAsia="tr-TR"/>
              </w:rPr>
              <w:t>Düzenlenen kişisel ve mesleki eğitimlere katılan personel sayısı</w:t>
            </w:r>
            <w:r w:rsidR="00E87FB5">
              <w:rPr>
                <w:rFonts w:ascii="Calibri" w:eastAsia="Times New Roman" w:hAnsi="Calibri" w:cs="Calibri"/>
                <w:bCs/>
                <w:lang w:eastAsia="tr-TR"/>
              </w:rPr>
              <w:t xml:space="preserve"> </w:t>
            </w:r>
            <w:r w:rsidR="00E87FB5">
              <w:rPr>
                <w:rFonts w:ascii="Calibri" w:eastAsia="Times New Roman" w:hAnsi="Calibri" w:cs="Calibri"/>
                <w:lang w:eastAsia="tr-TR"/>
              </w:rPr>
              <w:t xml:space="preserve">hususunda hedeflenen değere ulaşılamamıştır. </w:t>
            </w:r>
          </w:p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PG.5.3.5: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>
              <w:t xml:space="preserve"> </w:t>
            </w:r>
            <w:r w:rsidR="00AF5821" w:rsidRPr="00AF5821">
              <w:rPr>
                <w:rFonts w:ascii="Calibri" w:eastAsia="Times New Roman" w:hAnsi="Calibri" w:cs="Calibri"/>
                <w:lang w:eastAsia="tr-TR"/>
              </w:rPr>
              <w:t>Değişim programlarına katılan personel sayısı</w:t>
            </w:r>
            <w:r w:rsidR="00E87FB5">
              <w:rPr>
                <w:rFonts w:ascii="Calibri" w:eastAsia="Times New Roman" w:hAnsi="Calibri" w:cs="Calibri"/>
                <w:lang w:eastAsia="tr-TR"/>
              </w:rPr>
              <w:t xml:space="preserve"> 24 olup hedeflenen değer aşılmıştır. 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A5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Kurumsallaşma, </w:t>
            </w: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kurumsal kapasite ve insan kaynaklarının geliştirilmesi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H5.4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Kurumsallaşma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5F76A9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76A9">
              <w:rPr>
                <w:rFonts w:ascii="Calibri" w:eastAsia="Times New Roman" w:hAnsi="Calibri" w:cs="Calibri"/>
                <w:color w:val="000000"/>
                <w:lang w:eastAsia="tr-TR"/>
              </w:rPr>
              <w:t>Hayat Boyu Öğrenme</w:t>
            </w:r>
          </w:p>
          <w:p w:rsidR="009F64B9" w:rsidRPr="005F76A9" w:rsidRDefault="009F64B9" w:rsidP="009F64B9">
            <w:pPr>
              <w:numPr>
                <w:ilvl w:val="0"/>
                <w:numId w:val="4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76A9">
              <w:rPr>
                <w:rFonts w:ascii="Calibri" w:eastAsia="Times New Roman" w:hAnsi="Calibri" w:cs="Calibri"/>
                <w:color w:val="000000"/>
                <w:lang w:eastAsia="tr-TR"/>
              </w:rPr>
              <w:t>Yükseköğretim Kurumları Sürekli Eğitim Faaliyetleri</w:t>
            </w:r>
          </w:p>
          <w:p w:rsidR="009F64B9" w:rsidRPr="005F76A9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76A9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9F64B9" w:rsidRPr="005F76A9" w:rsidRDefault="009F64B9" w:rsidP="009F64B9">
            <w:pPr>
              <w:numPr>
                <w:ilvl w:val="0"/>
                <w:numId w:val="4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76A9">
              <w:rPr>
                <w:rFonts w:ascii="Calibri" w:eastAsia="Times New Roman" w:hAnsi="Calibri" w:cs="Calibri"/>
                <w:color w:val="000000"/>
                <w:lang w:eastAsia="tr-TR"/>
              </w:rPr>
              <w:t>Öğretim Elemanlarına Sağlanan Burs Ve Destekler</w:t>
            </w:r>
          </w:p>
          <w:p w:rsidR="009F64B9" w:rsidRPr="005F76A9" w:rsidRDefault="009F64B9" w:rsidP="009F64B9">
            <w:pPr>
              <w:numPr>
                <w:ilvl w:val="0"/>
                <w:numId w:val="4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76A9">
              <w:rPr>
                <w:rFonts w:ascii="Calibri" w:eastAsia="Times New Roman" w:hAnsi="Calibri" w:cs="Calibri"/>
                <w:color w:val="000000"/>
                <w:lang w:eastAsia="tr-TR"/>
              </w:rPr>
              <w:t>Yükseköğretimde Öğrenci Yaşamı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5F76A9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76A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Toplumun tüm kesimlerine ihtiyaç duyduğu alanlarda eğitimler verilmesi, kamu kurum ve kuruluşları, özel sektör ve uluslararası kuruluşlarla işbirliğinin gelişmesine katkıda bulunulması</w:t>
            </w:r>
          </w:p>
          <w:p w:rsidR="009F64B9" w:rsidRPr="005F76A9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76A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Alanında yetkin, araştırmacı, bilgi üreten ve aktaran akademisyenler yetiştirilmesi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76A9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 xml:space="preserve">    • Yükseköğretim öğrencilerine sunulan beslenme ve barınma hizmetlerinin kalitesinin artırılması; öğrencilerin kişisel ve sosyal gelişimi desteklenerek yaşam kalitesinin yükseltilmesi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lastRenderedPageBreak/>
              <w:t>H5.4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88306C" w:rsidRDefault="0088306C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bCs/>
                <w:lang w:eastAsia="tr-TR"/>
              </w:rPr>
              <w:t>100</w:t>
            </w:r>
            <w:r w:rsidR="009F64B9" w:rsidRPr="0088306C">
              <w:rPr>
                <w:rFonts w:ascii="Calibri" w:eastAsia="Times New Roman" w:hAnsi="Calibri" w:cs="Calibri"/>
                <w:b/>
                <w:bCs/>
                <w:lang w:eastAsia="tr-TR"/>
              </w:rPr>
              <w:t>%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C54A70" w:rsidRDefault="009F64B9" w:rsidP="009F64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4A70">
              <w:rPr>
                <w:rFonts w:ascii="Calibri" w:eastAsia="Times New Roman" w:hAnsi="Calibri" w:cs="Calibri"/>
                <w:color w:val="000000"/>
                <w:lang w:eastAsia="tr-TR"/>
              </w:rPr>
              <w:t>Rektörlük</w:t>
            </w:r>
          </w:p>
        </w:tc>
      </w:tr>
      <w:tr w:rsidR="009F64B9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PG.5.4.1. Üniversitenin veya birimlerin katıldığı fuar veya tanıtım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PG.5.4.2. İSG ile ilgili olarak verilen eğitim sayısı (Örgün, çevrim içi)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PG.5.4.3. Sosyal medya hesaplarının ziyaretçi ve/ veya takipçi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21.450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25.000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47769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Pr="008A48D1" w:rsidRDefault="009F64B9" w:rsidP="009F64B9">
            <w:pPr>
              <w:pStyle w:val="NormalWeb"/>
              <w:rPr>
                <w:color w:val="FF0000"/>
              </w:rPr>
            </w:pPr>
            <w:r w:rsidRPr="0088306C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PG.5.4.4 Web sayfasının ziyaretçi ve/veya takipçi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88306C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</w:t>
            </w:r>
            <w:r w:rsidR="000069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538.</w:t>
            </w:r>
            <w:r w:rsidR="009F64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88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r w:rsidR="000069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700.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00694A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1.839.</w:t>
            </w:r>
            <w:r w:rsidR="0088306C"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4</w:t>
            </w:r>
            <w:bookmarkStart w:id="0" w:name="_GoBack"/>
            <w:bookmarkEnd w:id="0"/>
            <w:r w:rsidR="0088306C"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85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88306C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  <w:r w:rsidR="009F64B9"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9F6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88306C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lang w:eastAsia="tr-TR"/>
              </w:rPr>
              <w:t>PG.5.4.1:</w:t>
            </w:r>
            <w:r w:rsidR="00E87FB5" w:rsidRPr="0088306C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65AA4" w:rsidRPr="0088306C">
              <w:rPr>
                <w:rFonts w:ascii="Calibri" w:eastAsia="Times New Roman" w:hAnsi="Calibri" w:cs="Calibri"/>
                <w:lang w:eastAsia="tr-TR"/>
              </w:rPr>
              <w:t>2023 yılında Üniversitemizin tanıtımı amacıyla İKAF’23 İç Anadolu Kariyer Fuarı, Eskişehir Teknik Üniversitesi (ESTÜ) tarafından düzenlenen EsTekFest-2023 Fuarı ve Eskişehir Endüstri Fuarına katılım sağlanarak tanıtım faaliyetleri gerçekleştirilmiştir.</w:t>
            </w:r>
          </w:p>
          <w:p w:rsidR="009F64B9" w:rsidRPr="0088306C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lang w:eastAsia="tr-TR"/>
              </w:rPr>
              <w:t>PG.5.4.2:</w:t>
            </w:r>
            <w:r w:rsidR="00E87FB5" w:rsidRPr="0088306C">
              <w:rPr>
                <w:rFonts w:ascii="Calibri" w:eastAsia="Times New Roman" w:hAnsi="Calibri" w:cs="Calibri"/>
                <w:lang w:eastAsia="tr-TR"/>
              </w:rPr>
              <w:t xml:space="preserve">  İSG ile ilgili olarak verilen eğitim sayısı (Örgün, çevrim içi)  hususunda hedeflenen değere ulaşılmıştır. </w:t>
            </w:r>
          </w:p>
          <w:p w:rsidR="009F64B9" w:rsidRPr="0088306C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lang w:eastAsia="tr-TR"/>
              </w:rPr>
              <w:t>PG.5.4.3:</w:t>
            </w:r>
            <w:r w:rsidR="00E87FB5" w:rsidRPr="0088306C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E87FB5" w:rsidRPr="0088306C">
              <w:t xml:space="preserve"> </w:t>
            </w:r>
            <w:r w:rsidR="00E87FB5" w:rsidRPr="0088306C">
              <w:rPr>
                <w:rFonts w:ascii="Calibri" w:eastAsia="Times New Roman" w:hAnsi="Calibri" w:cs="Calibri"/>
                <w:lang w:eastAsia="tr-TR"/>
              </w:rPr>
              <w:t>Sosyal medya hesaplarının ziyaretçi ve/ veya takipçi sayısı hususunda hedeflenen değere ulaşılmıştır</w:t>
            </w:r>
          </w:p>
          <w:p w:rsidR="009F64B9" w:rsidRPr="0088306C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lang w:eastAsia="tr-TR"/>
              </w:rPr>
              <w:t>PG.5.4.4:</w:t>
            </w:r>
            <w:r w:rsidR="00E87FB5" w:rsidRPr="0088306C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E87FB5" w:rsidRPr="0088306C">
              <w:t xml:space="preserve"> </w:t>
            </w:r>
            <w:r w:rsidR="00E87FB5" w:rsidRPr="0088306C">
              <w:rPr>
                <w:rFonts w:ascii="Calibri" w:eastAsia="Times New Roman" w:hAnsi="Calibri" w:cs="Calibri"/>
                <w:lang w:eastAsia="tr-TR"/>
              </w:rPr>
              <w:t xml:space="preserve">Web sayfasının ziyaretçi ve/veya takipçi sayısı hususunda </w:t>
            </w:r>
            <w:r w:rsidR="0088306C" w:rsidRPr="0088306C">
              <w:rPr>
                <w:rFonts w:ascii="Calibri" w:eastAsia="Times New Roman" w:hAnsi="Calibri" w:cs="Calibri"/>
                <w:lang w:eastAsia="tr-TR"/>
              </w:rPr>
              <w:t>hedeflenen değere ulaşılmıştır.</w:t>
            </w: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A5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Kurumsallaşma</w:t>
            </w: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, kurumsal kapasite ve insan kaynaklarının geliştirilmesi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H5.5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Kurumsal kapasiteyi güçlendirmek(Yerleşkelerin altyapısının ve fiziksel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olanaklarının iyileştirilmesi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lastRenderedPageBreak/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2735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35BC">
              <w:rPr>
                <w:rFonts w:ascii="Calibri" w:eastAsia="Times New Roman" w:hAnsi="Calibri" w:cs="Calibri"/>
                <w:color w:val="000000"/>
                <w:lang w:eastAsia="tr-TR"/>
              </w:rPr>
              <w:t>Hayat Boyu Öğrenme</w:t>
            </w:r>
          </w:p>
          <w:p w:rsidR="009F64B9" w:rsidRPr="002735BC" w:rsidRDefault="009F64B9" w:rsidP="009F64B9">
            <w:pPr>
              <w:numPr>
                <w:ilvl w:val="0"/>
                <w:numId w:val="4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35BC">
              <w:rPr>
                <w:rFonts w:ascii="Calibri" w:eastAsia="Times New Roman" w:hAnsi="Calibri" w:cs="Calibri"/>
                <w:color w:val="000000"/>
                <w:lang w:eastAsia="tr-TR"/>
              </w:rPr>
              <w:t>Yükseköğretim Kurumları Sürekli Eğitim Faaliyetleri</w:t>
            </w:r>
          </w:p>
          <w:p w:rsidR="009F64B9" w:rsidRPr="002735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35BC">
              <w:rPr>
                <w:rFonts w:ascii="Calibri" w:eastAsia="Times New Roman" w:hAnsi="Calibri" w:cs="Calibri"/>
                <w:color w:val="000000"/>
                <w:lang w:eastAsia="tr-TR"/>
              </w:rPr>
              <w:t>Tedavi Edici Sağlık</w:t>
            </w:r>
          </w:p>
          <w:p w:rsidR="009F64B9" w:rsidRPr="002735BC" w:rsidRDefault="009F64B9" w:rsidP="009F64B9">
            <w:pPr>
              <w:numPr>
                <w:ilvl w:val="0"/>
                <w:numId w:val="4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35BC">
              <w:rPr>
                <w:rFonts w:ascii="Calibri" w:eastAsia="Times New Roman" w:hAnsi="Calibri" w:cs="Calibri"/>
                <w:color w:val="000000"/>
                <w:lang w:eastAsia="tr-TR"/>
              </w:rPr>
              <w:t>Tedavi Hizmetleri</w:t>
            </w:r>
          </w:p>
          <w:p w:rsidR="009F64B9" w:rsidRPr="002735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35BC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9F64B9" w:rsidRPr="002735BC" w:rsidRDefault="009F64B9" w:rsidP="009F64B9">
            <w:pPr>
              <w:numPr>
                <w:ilvl w:val="0"/>
                <w:numId w:val="4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35BC">
              <w:rPr>
                <w:rFonts w:ascii="Calibri" w:eastAsia="Times New Roman" w:hAnsi="Calibri" w:cs="Calibri"/>
                <w:color w:val="000000"/>
                <w:lang w:eastAsia="tr-TR"/>
              </w:rPr>
              <w:t>Ön Lisans Eğitimi, Lisans Eğitimi Ve Lisansüstü Eğitim</w:t>
            </w:r>
          </w:p>
          <w:p w:rsidR="009F64B9" w:rsidRPr="002735BC" w:rsidRDefault="009F64B9" w:rsidP="009F64B9">
            <w:pPr>
              <w:numPr>
                <w:ilvl w:val="0"/>
                <w:numId w:val="4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35BC">
              <w:rPr>
                <w:rFonts w:ascii="Calibri" w:eastAsia="Times New Roman" w:hAnsi="Calibri" w:cs="Calibri"/>
                <w:color w:val="000000"/>
                <w:lang w:eastAsia="tr-TR"/>
              </w:rPr>
              <w:t>Yükseköğretimde Öğrenci Yaşamı</w:t>
            </w:r>
          </w:p>
        </w:tc>
      </w:tr>
      <w:tr w:rsidR="009F64B9" w:rsidRPr="009E74BC" w:rsidTr="00771E45">
        <w:trPr>
          <w:gridAfter w:val="1"/>
          <w:wAfter w:w="160" w:type="dxa"/>
          <w:trHeight w:val="234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2735BC" w:rsidRDefault="009F64B9" w:rsidP="009F64B9">
            <w:pPr>
              <w:numPr>
                <w:ilvl w:val="0"/>
                <w:numId w:val="47"/>
              </w:numPr>
              <w:rPr>
                <w:rFonts w:ascii="Calibri" w:hAnsi="Calibri" w:cs="Calibri"/>
                <w:color w:val="000000"/>
              </w:rPr>
            </w:pPr>
            <w:r w:rsidRPr="00463C9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</w:t>
            </w:r>
            <w:r w:rsidRPr="002735BC">
              <w:rPr>
                <w:rFonts w:ascii="Calibri" w:hAnsi="Calibri" w:cs="Calibri"/>
                <w:color w:val="000000"/>
              </w:rPr>
              <w:t>Toplumun tüm kesimlerine ihtiyaç duyduğu alanlarda eğitimler verilmesi, kamu kurum ve kuruluşları, özel sektör ve uluslararası kuruluşlarla işbirliğinin gelişmesine katkıda bulunulması</w:t>
            </w:r>
          </w:p>
          <w:p w:rsidR="009F64B9" w:rsidRPr="002735BC" w:rsidRDefault="009F64B9" w:rsidP="009F64B9">
            <w:pPr>
              <w:numPr>
                <w:ilvl w:val="0"/>
                <w:numId w:val="4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35BC">
              <w:rPr>
                <w:rFonts w:ascii="Calibri" w:eastAsia="Times New Roman" w:hAnsi="Calibri" w:cs="Calibri"/>
                <w:color w:val="000000"/>
                <w:lang w:eastAsia="tr-TR"/>
              </w:rPr>
              <w:t>Tedavi edici sağlık hizmetinin erişilebilir ve etkili olarak sunulmasının sağlanması</w:t>
            </w:r>
          </w:p>
          <w:p w:rsidR="009F64B9" w:rsidRPr="002735BC" w:rsidRDefault="009F64B9" w:rsidP="009F64B9">
            <w:pPr>
              <w:numPr>
                <w:ilvl w:val="0"/>
                <w:numId w:val="4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35BC">
              <w:rPr>
                <w:rFonts w:ascii="Calibri" w:eastAsia="Times New Roman" w:hAnsi="Calibri" w:cs="Calibri"/>
                <w:color w:val="000000"/>
                <w:lang w:eastAsia="tr-TR"/>
              </w:rPr>
              <w:t>Mesleki yeterlilik sahibi ve gelişime açık mezunlar yetiştirilmesi</w:t>
            </w:r>
          </w:p>
          <w:p w:rsidR="009F64B9" w:rsidRPr="002735BC" w:rsidRDefault="009F64B9" w:rsidP="009F64B9">
            <w:pPr>
              <w:numPr>
                <w:ilvl w:val="0"/>
                <w:numId w:val="4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35B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Yükseköğretim öğrencilerine sunulan beslenme ve barınma hizmetlerinin kalitesinin artırılması; öğrencilerin kişisel ve sosyal gelişimi desteklenerek yaşam kalitesinin yükseltilmesi 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H5.5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0,85%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C54A70" w:rsidRDefault="009F64B9" w:rsidP="009F64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4A70">
              <w:rPr>
                <w:rFonts w:ascii="Calibri" w:eastAsia="Times New Roman" w:hAnsi="Calibri" w:cs="Calibri"/>
                <w:color w:val="000000"/>
                <w:lang w:eastAsia="tr-TR"/>
              </w:rPr>
              <w:t>Yapı İşleri ve Teknik Daire Başkanlığı</w:t>
            </w:r>
          </w:p>
        </w:tc>
      </w:tr>
      <w:tr w:rsidR="009F64B9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PG.5.5.1. Sağlık birimleri derslik ve laboratuvar tefrişat tamamlanma oranı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10%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305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PG.5.5.2. Yerleşkelerdeki altyapı ve fiziksel iyileştirmeden geçen tesis ve iyileştirme yapılan yaşam alanları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PG.5.5.3. Kütüphaneden talep edilen yayınların, temin edilen yayınlara oranı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82,51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PG.5.5.4. Kütüphanedeki toplam yayın sayısı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(Basılı + Elektronik kitap/dergi)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400.000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450.000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474.480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PG.5.5.5. Yemekhane kapasitesinin artırılması (m2)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1339,56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2632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88306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PG.5.5.6. Kütüphaneden yararlanan paydaş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21.142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23.500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219.262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9F6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PG.5.5.1:</w:t>
            </w:r>
            <w:r w:rsidR="00E87FB5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E87FB5">
              <w:t xml:space="preserve"> </w:t>
            </w:r>
            <w:r w:rsidR="00E87FB5" w:rsidRPr="00E87FB5">
              <w:rPr>
                <w:rFonts w:ascii="Calibri" w:eastAsia="Times New Roman" w:hAnsi="Calibri" w:cs="Calibri"/>
                <w:lang w:eastAsia="tr-TR"/>
              </w:rPr>
              <w:t>Sağlık birimleri derslik ve laboratuvar tefrişat tamamlanma oranı</w:t>
            </w:r>
            <w:r w:rsidR="00E87FB5">
              <w:rPr>
                <w:rFonts w:ascii="Calibri" w:eastAsia="Times New Roman" w:hAnsi="Calibri" w:cs="Calibri"/>
                <w:lang w:eastAsia="tr-TR"/>
              </w:rPr>
              <w:t xml:space="preserve"> hususunda hedeflenen değere ulaşılmıştır. </w:t>
            </w:r>
          </w:p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PG.5.5.2:</w:t>
            </w:r>
            <w:r w:rsidR="00E87FB5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E87FB5">
              <w:t xml:space="preserve"> </w:t>
            </w:r>
            <w:r w:rsidR="00E87FB5" w:rsidRPr="00E87FB5">
              <w:rPr>
                <w:rFonts w:ascii="Calibri" w:eastAsia="Times New Roman" w:hAnsi="Calibri" w:cs="Calibri"/>
                <w:lang w:eastAsia="tr-TR"/>
              </w:rPr>
              <w:t>Yerleşkelerdeki altyapı ve fiziksel iyileştirmeden geçen tesis ve iyileştirme yapılan yaşam alanları sayısı</w:t>
            </w:r>
            <w:r w:rsidR="00E87FB5">
              <w:rPr>
                <w:rFonts w:ascii="Calibri" w:eastAsia="Times New Roman" w:hAnsi="Calibri" w:cs="Calibri"/>
                <w:lang w:eastAsia="tr-TR"/>
              </w:rPr>
              <w:t xml:space="preserve"> hususunda hedeflenen değere ulaşılamamıştır. </w:t>
            </w:r>
          </w:p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PG.5.5.3:</w:t>
            </w:r>
            <w:r w:rsidR="00E87FB5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E87FB5">
              <w:t xml:space="preserve"> </w:t>
            </w:r>
            <w:r w:rsidR="00E87FB5" w:rsidRPr="00E87FB5">
              <w:rPr>
                <w:rFonts w:ascii="Calibri" w:eastAsia="Times New Roman" w:hAnsi="Calibri" w:cs="Calibri"/>
                <w:lang w:eastAsia="tr-TR"/>
              </w:rPr>
              <w:t>Kütüphaneden talep edilen yayınların, temin edilen yayınlara oranı</w:t>
            </w:r>
            <w:r w:rsidR="00E87FB5">
              <w:rPr>
                <w:rFonts w:ascii="Calibri" w:eastAsia="Times New Roman" w:hAnsi="Calibri" w:cs="Calibri"/>
                <w:lang w:eastAsia="tr-TR"/>
              </w:rPr>
              <w:t xml:space="preserve"> 82,51 olup hedeflenen değere ulaşılmıştır. </w:t>
            </w:r>
          </w:p>
          <w:p w:rsidR="009F64B9" w:rsidRPr="00D87370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PG.5.5.4:</w:t>
            </w:r>
            <w:r w:rsidR="00E87FB5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E87FB5">
              <w:t xml:space="preserve"> </w:t>
            </w:r>
            <w:r w:rsidR="00E87FB5" w:rsidRPr="00E87FB5">
              <w:rPr>
                <w:rFonts w:ascii="Calibri" w:eastAsia="Times New Roman" w:hAnsi="Calibri" w:cs="Calibri"/>
                <w:lang w:eastAsia="tr-TR"/>
              </w:rPr>
              <w:t>Kütüphanedeki toplam yayın sayısı (Basılı + Elektronik kitap/dergi)</w:t>
            </w:r>
            <w:r w:rsidR="00E87FB5">
              <w:rPr>
                <w:rFonts w:ascii="Calibri" w:eastAsia="Times New Roman" w:hAnsi="Calibri" w:cs="Calibri"/>
                <w:lang w:eastAsia="tr-TR"/>
              </w:rPr>
              <w:t xml:space="preserve"> hususunda hedeflenen değere ulaşılmıştır. </w:t>
            </w:r>
          </w:p>
          <w:p w:rsidR="009F64B9" w:rsidRDefault="009F64B9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 xml:space="preserve">PG.5.5.5: </w:t>
            </w:r>
            <w:r w:rsidR="00E87FB5">
              <w:t xml:space="preserve"> </w:t>
            </w:r>
            <w:r w:rsidR="00E87FB5" w:rsidRPr="00E87FB5">
              <w:rPr>
                <w:rFonts w:ascii="Calibri" w:eastAsia="Times New Roman" w:hAnsi="Calibri" w:cs="Calibri"/>
                <w:lang w:eastAsia="tr-TR"/>
              </w:rPr>
              <w:t>Yemekhane kapasitesinin artırılması (m2)</w:t>
            </w:r>
            <w:r w:rsidR="00E87FB5">
              <w:rPr>
                <w:rFonts w:ascii="Calibri" w:eastAsia="Times New Roman" w:hAnsi="Calibri" w:cs="Calibri"/>
                <w:lang w:eastAsia="tr-TR"/>
              </w:rPr>
              <w:t xml:space="preserve">  hususunda hedeflenen değere ulaşılmıştır. </w:t>
            </w:r>
          </w:p>
          <w:p w:rsidR="00E87FB5" w:rsidRPr="009E74BC" w:rsidRDefault="00E87FB5" w:rsidP="00477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E87FB5">
              <w:rPr>
                <w:rFonts w:ascii="Calibri" w:eastAsia="Times New Roman" w:hAnsi="Calibri" w:cs="Calibri"/>
                <w:lang w:eastAsia="tr-TR"/>
              </w:rPr>
              <w:t>PG.5.5.6. Kütüphaneden yararlanan paydaş sayısı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hususunda hedeflenen değere ulaşılmıştır.</w:t>
            </w:r>
          </w:p>
        </w:tc>
      </w:tr>
    </w:tbl>
    <w:p w:rsidR="00E066E5" w:rsidRDefault="00E066E5" w:rsidP="009E74BC"/>
    <w:sectPr w:rsidR="00E066E5" w:rsidSect="00D62981"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A24"/>
    <w:multiLevelType w:val="multilevel"/>
    <w:tmpl w:val="7376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B0584"/>
    <w:multiLevelType w:val="multilevel"/>
    <w:tmpl w:val="A5E6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13A96"/>
    <w:multiLevelType w:val="multilevel"/>
    <w:tmpl w:val="8504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F1026"/>
    <w:multiLevelType w:val="multilevel"/>
    <w:tmpl w:val="4C94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C655BD"/>
    <w:multiLevelType w:val="multilevel"/>
    <w:tmpl w:val="DC84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116851"/>
    <w:multiLevelType w:val="multilevel"/>
    <w:tmpl w:val="94C6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55009F"/>
    <w:multiLevelType w:val="multilevel"/>
    <w:tmpl w:val="1BC6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FD0E14"/>
    <w:multiLevelType w:val="multilevel"/>
    <w:tmpl w:val="6F72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26546D"/>
    <w:multiLevelType w:val="multilevel"/>
    <w:tmpl w:val="3192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332EDB"/>
    <w:multiLevelType w:val="multilevel"/>
    <w:tmpl w:val="91CA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D16374"/>
    <w:multiLevelType w:val="multilevel"/>
    <w:tmpl w:val="5F6E9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3142C1"/>
    <w:multiLevelType w:val="multilevel"/>
    <w:tmpl w:val="6E32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1C4ADA"/>
    <w:multiLevelType w:val="multilevel"/>
    <w:tmpl w:val="9EF6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693E74"/>
    <w:multiLevelType w:val="multilevel"/>
    <w:tmpl w:val="6672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C54083"/>
    <w:multiLevelType w:val="multilevel"/>
    <w:tmpl w:val="47D0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B172FE"/>
    <w:multiLevelType w:val="multilevel"/>
    <w:tmpl w:val="8FAA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A44DA0"/>
    <w:multiLevelType w:val="multilevel"/>
    <w:tmpl w:val="945A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0A05A8"/>
    <w:multiLevelType w:val="multilevel"/>
    <w:tmpl w:val="5A667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0B6D34"/>
    <w:multiLevelType w:val="multilevel"/>
    <w:tmpl w:val="761C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0755DA"/>
    <w:multiLevelType w:val="multilevel"/>
    <w:tmpl w:val="CDAC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3570D1"/>
    <w:multiLevelType w:val="multilevel"/>
    <w:tmpl w:val="934EA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E23910"/>
    <w:multiLevelType w:val="multilevel"/>
    <w:tmpl w:val="AA6C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E16AAD"/>
    <w:multiLevelType w:val="multilevel"/>
    <w:tmpl w:val="848E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182C81"/>
    <w:multiLevelType w:val="multilevel"/>
    <w:tmpl w:val="00A6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270345"/>
    <w:multiLevelType w:val="multilevel"/>
    <w:tmpl w:val="4C5C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015381"/>
    <w:multiLevelType w:val="multilevel"/>
    <w:tmpl w:val="7ADA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9A752B"/>
    <w:multiLevelType w:val="multilevel"/>
    <w:tmpl w:val="87F4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DD7D3C"/>
    <w:multiLevelType w:val="multilevel"/>
    <w:tmpl w:val="9266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18667E"/>
    <w:multiLevelType w:val="multilevel"/>
    <w:tmpl w:val="8F14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D12476"/>
    <w:multiLevelType w:val="multilevel"/>
    <w:tmpl w:val="EC1A2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9363AA"/>
    <w:multiLevelType w:val="multilevel"/>
    <w:tmpl w:val="6F00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341DFE"/>
    <w:multiLevelType w:val="multilevel"/>
    <w:tmpl w:val="B1C6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431987"/>
    <w:multiLevelType w:val="multilevel"/>
    <w:tmpl w:val="29EE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D95D58"/>
    <w:multiLevelType w:val="multilevel"/>
    <w:tmpl w:val="6346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2C5F6E"/>
    <w:multiLevelType w:val="multilevel"/>
    <w:tmpl w:val="8DBAB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99075C"/>
    <w:multiLevelType w:val="multilevel"/>
    <w:tmpl w:val="1592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D62078"/>
    <w:multiLevelType w:val="multilevel"/>
    <w:tmpl w:val="9F7C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1E3247"/>
    <w:multiLevelType w:val="multilevel"/>
    <w:tmpl w:val="2694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7B4501"/>
    <w:multiLevelType w:val="multilevel"/>
    <w:tmpl w:val="D3E2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FB7B55"/>
    <w:multiLevelType w:val="multilevel"/>
    <w:tmpl w:val="73F0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D74770"/>
    <w:multiLevelType w:val="multilevel"/>
    <w:tmpl w:val="C170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301335"/>
    <w:multiLevelType w:val="multilevel"/>
    <w:tmpl w:val="11A2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C727AE"/>
    <w:multiLevelType w:val="multilevel"/>
    <w:tmpl w:val="F0CED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872D04"/>
    <w:multiLevelType w:val="multilevel"/>
    <w:tmpl w:val="4CA48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AD3876"/>
    <w:multiLevelType w:val="multilevel"/>
    <w:tmpl w:val="9BCE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537E61"/>
    <w:multiLevelType w:val="multilevel"/>
    <w:tmpl w:val="342A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015070"/>
    <w:multiLevelType w:val="multilevel"/>
    <w:tmpl w:val="1BCA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4"/>
  </w:num>
  <w:num w:numId="3">
    <w:abstractNumId w:val="26"/>
  </w:num>
  <w:num w:numId="4">
    <w:abstractNumId w:val="19"/>
  </w:num>
  <w:num w:numId="5">
    <w:abstractNumId w:val="32"/>
  </w:num>
  <w:num w:numId="6">
    <w:abstractNumId w:val="17"/>
  </w:num>
  <w:num w:numId="7">
    <w:abstractNumId w:val="3"/>
  </w:num>
  <w:num w:numId="8">
    <w:abstractNumId w:val="39"/>
  </w:num>
  <w:num w:numId="9">
    <w:abstractNumId w:val="42"/>
  </w:num>
  <w:num w:numId="10">
    <w:abstractNumId w:val="31"/>
  </w:num>
  <w:num w:numId="11">
    <w:abstractNumId w:val="43"/>
  </w:num>
  <w:num w:numId="12">
    <w:abstractNumId w:val="35"/>
  </w:num>
  <w:num w:numId="13">
    <w:abstractNumId w:val="30"/>
  </w:num>
  <w:num w:numId="14">
    <w:abstractNumId w:val="20"/>
  </w:num>
  <w:num w:numId="15">
    <w:abstractNumId w:val="6"/>
  </w:num>
  <w:num w:numId="16">
    <w:abstractNumId w:val="34"/>
  </w:num>
  <w:num w:numId="17">
    <w:abstractNumId w:val="44"/>
  </w:num>
  <w:num w:numId="18">
    <w:abstractNumId w:val="29"/>
  </w:num>
  <w:num w:numId="19">
    <w:abstractNumId w:val="12"/>
  </w:num>
  <w:num w:numId="20">
    <w:abstractNumId w:val="9"/>
  </w:num>
  <w:num w:numId="21">
    <w:abstractNumId w:val="11"/>
  </w:num>
  <w:num w:numId="22">
    <w:abstractNumId w:val="27"/>
  </w:num>
  <w:num w:numId="23">
    <w:abstractNumId w:val="38"/>
  </w:num>
  <w:num w:numId="24">
    <w:abstractNumId w:val="1"/>
  </w:num>
  <w:num w:numId="25">
    <w:abstractNumId w:val="16"/>
  </w:num>
  <w:num w:numId="26">
    <w:abstractNumId w:val="25"/>
  </w:num>
  <w:num w:numId="27">
    <w:abstractNumId w:val="28"/>
  </w:num>
  <w:num w:numId="28">
    <w:abstractNumId w:val="4"/>
  </w:num>
  <w:num w:numId="29">
    <w:abstractNumId w:val="46"/>
  </w:num>
  <w:num w:numId="30">
    <w:abstractNumId w:val="2"/>
  </w:num>
  <w:num w:numId="31">
    <w:abstractNumId w:val="13"/>
  </w:num>
  <w:num w:numId="32">
    <w:abstractNumId w:val="5"/>
  </w:num>
  <w:num w:numId="33">
    <w:abstractNumId w:val="40"/>
  </w:num>
  <w:num w:numId="34">
    <w:abstractNumId w:val="18"/>
  </w:num>
  <w:num w:numId="35">
    <w:abstractNumId w:val="7"/>
  </w:num>
  <w:num w:numId="36">
    <w:abstractNumId w:val="8"/>
  </w:num>
  <w:num w:numId="37">
    <w:abstractNumId w:val="21"/>
  </w:num>
  <w:num w:numId="38">
    <w:abstractNumId w:val="37"/>
  </w:num>
  <w:num w:numId="39">
    <w:abstractNumId w:val="36"/>
  </w:num>
  <w:num w:numId="40">
    <w:abstractNumId w:val="15"/>
  </w:num>
  <w:num w:numId="41">
    <w:abstractNumId w:val="24"/>
  </w:num>
  <w:num w:numId="42">
    <w:abstractNumId w:val="0"/>
  </w:num>
  <w:num w:numId="43">
    <w:abstractNumId w:val="23"/>
  </w:num>
  <w:num w:numId="44">
    <w:abstractNumId w:val="33"/>
  </w:num>
  <w:num w:numId="45">
    <w:abstractNumId w:val="45"/>
  </w:num>
  <w:num w:numId="46">
    <w:abstractNumId w:val="10"/>
  </w:num>
  <w:num w:numId="47">
    <w:abstractNumId w:val="4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5D"/>
    <w:rsid w:val="0000694A"/>
    <w:rsid w:val="00011059"/>
    <w:rsid w:val="00021C16"/>
    <w:rsid w:val="00067DB5"/>
    <w:rsid w:val="000A1992"/>
    <w:rsid w:val="000A5551"/>
    <w:rsid w:val="000B0D2B"/>
    <w:rsid w:val="000C5A0D"/>
    <w:rsid w:val="00117B1F"/>
    <w:rsid w:val="0016593A"/>
    <w:rsid w:val="001B3C44"/>
    <w:rsid w:val="001B67FA"/>
    <w:rsid w:val="001D1551"/>
    <w:rsid w:val="001E511F"/>
    <w:rsid w:val="00227DCA"/>
    <w:rsid w:val="00247ED2"/>
    <w:rsid w:val="00257746"/>
    <w:rsid w:val="002735BC"/>
    <w:rsid w:val="002753E7"/>
    <w:rsid w:val="002B2E3B"/>
    <w:rsid w:val="002B6854"/>
    <w:rsid w:val="002C1223"/>
    <w:rsid w:val="002D70B3"/>
    <w:rsid w:val="003142E0"/>
    <w:rsid w:val="00341163"/>
    <w:rsid w:val="00343895"/>
    <w:rsid w:val="00343D78"/>
    <w:rsid w:val="00404F78"/>
    <w:rsid w:val="00426BE2"/>
    <w:rsid w:val="004372A2"/>
    <w:rsid w:val="00445A81"/>
    <w:rsid w:val="00463C9B"/>
    <w:rsid w:val="0047719C"/>
    <w:rsid w:val="004A3C05"/>
    <w:rsid w:val="004B048C"/>
    <w:rsid w:val="004B2205"/>
    <w:rsid w:val="00566C39"/>
    <w:rsid w:val="005B6F70"/>
    <w:rsid w:val="005B775D"/>
    <w:rsid w:val="005F76A9"/>
    <w:rsid w:val="006A08D2"/>
    <w:rsid w:val="006A26E4"/>
    <w:rsid w:val="0070702A"/>
    <w:rsid w:val="0071484D"/>
    <w:rsid w:val="00717267"/>
    <w:rsid w:val="00771E45"/>
    <w:rsid w:val="00865AA4"/>
    <w:rsid w:val="00873646"/>
    <w:rsid w:val="0088306C"/>
    <w:rsid w:val="00886B0F"/>
    <w:rsid w:val="008A48D1"/>
    <w:rsid w:val="008C27C0"/>
    <w:rsid w:val="008D4814"/>
    <w:rsid w:val="00952B9C"/>
    <w:rsid w:val="00957D5D"/>
    <w:rsid w:val="00960862"/>
    <w:rsid w:val="00972C6E"/>
    <w:rsid w:val="00977388"/>
    <w:rsid w:val="009E74BC"/>
    <w:rsid w:val="009F64B9"/>
    <w:rsid w:val="00A32592"/>
    <w:rsid w:val="00A551CE"/>
    <w:rsid w:val="00A63F5D"/>
    <w:rsid w:val="00A90F82"/>
    <w:rsid w:val="00AC6BD2"/>
    <w:rsid w:val="00AF3E79"/>
    <w:rsid w:val="00AF5821"/>
    <w:rsid w:val="00B0518A"/>
    <w:rsid w:val="00B12AFE"/>
    <w:rsid w:val="00B312B9"/>
    <w:rsid w:val="00B329F8"/>
    <w:rsid w:val="00B80AE9"/>
    <w:rsid w:val="00C1021A"/>
    <w:rsid w:val="00C14631"/>
    <w:rsid w:val="00C14D56"/>
    <w:rsid w:val="00C15607"/>
    <w:rsid w:val="00C54A70"/>
    <w:rsid w:val="00C6779A"/>
    <w:rsid w:val="00CE5D4B"/>
    <w:rsid w:val="00CF72C6"/>
    <w:rsid w:val="00D56E51"/>
    <w:rsid w:val="00D62981"/>
    <w:rsid w:val="00D75C4A"/>
    <w:rsid w:val="00D87370"/>
    <w:rsid w:val="00DC59C5"/>
    <w:rsid w:val="00DD3C35"/>
    <w:rsid w:val="00DE02FD"/>
    <w:rsid w:val="00E066E5"/>
    <w:rsid w:val="00E217B1"/>
    <w:rsid w:val="00E86632"/>
    <w:rsid w:val="00E87FB5"/>
    <w:rsid w:val="00EB320C"/>
    <w:rsid w:val="00EF25EE"/>
    <w:rsid w:val="00F12220"/>
    <w:rsid w:val="00F57591"/>
    <w:rsid w:val="00FA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5BE8"/>
  <w15:chartTrackingRefBased/>
  <w15:docId w15:val="{FF11C3FC-CF9D-44CB-8DED-60552F24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048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63C9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71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1E45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343D78"/>
    <w:pPr>
      <w:spacing w:before="100" w:beforeAutospacing="1" w:after="142" w:line="276" w:lineRule="auto"/>
    </w:pPr>
    <w:rPr>
      <w:rFonts w:ascii="Calibri" w:eastAsia="Times New Roman" w:hAnsi="Calibri" w:cs="Calibri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A55F9-ABCC-4545-BC46-CE8C9AC96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31</Pages>
  <Words>7016</Words>
  <Characters>39995</Characters>
  <Application>Microsoft Office Word</Application>
  <DocSecurity>0</DocSecurity>
  <Lines>333</Lines>
  <Paragraphs>93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2024-02-27T07:12:00Z</cp:lastPrinted>
  <dcterms:created xsi:type="dcterms:W3CDTF">2024-02-22T07:13:00Z</dcterms:created>
  <dcterms:modified xsi:type="dcterms:W3CDTF">2024-03-04T07:23:00Z</dcterms:modified>
</cp:coreProperties>
</file>